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7B" w:rsidRDefault="0064047B">
      <w:pPr>
        <w:pStyle w:val="Nagwek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14EEC" w:rsidRDefault="00314EEC">
      <w:pPr>
        <w:pStyle w:val="Nagwek1"/>
        <w:rPr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CZĘŚĆ OPISOWA DO PROJEKTU ZAGOSPODAROWANIA TERENU</w:t>
      </w:r>
    </w:p>
    <w:p w:rsidR="00314EEC" w:rsidRDefault="00314EEC">
      <w:pPr>
        <w:ind w:left="284" w:hanging="284"/>
        <w:jc w:val="center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BB28C8" w:rsidRPr="00652E9B" w:rsidRDefault="00652E9B">
      <w:pPr>
        <w:jc w:val="both"/>
        <w:rPr>
          <w:rFonts w:ascii="Times New Roman" w:hAnsi="Times New Roman" w:cs="Times New Roman"/>
          <w:sz w:val="24"/>
          <w:szCs w:val="24"/>
        </w:rPr>
      </w:pPr>
      <w:r w:rsidRPr="00652E9B">
        <w:rPr>
          <w:rFonts w:ascii="Times New Roman" w:hAnsi="Times New Roman" w:cs="Times New Roman"/>
          <w:sz w:val="24"/>
          <w:szCs w:val="24"/>
          <w:lang w:val="pl-PL"/>
        </w:rPr>
        <w:t xml:space="preserve">PRZEBUDOWA CHODNIKA PRZY DRODZE WOJEWÓDZKIEJ NR 965 ZIELONA – LIMANOWA W NOWYM WIŚNICZU NA ZATOKĘ AUTOBUSOWĄ WRAZ CHODNIKIEM ODC. 130 KM 2+896,00 (STR. </w:t>
      </w:r>
      <w:r w:rsidRPr="00652E9B">
        <w:rPr>
          <w:rFonts w:ascii="Times New Roman" w:hAnsi="Times New Roman" w:cs="Times New Roman"/>
          <w:sz w:val="24"/>
          <w:szCs w:val="24"/>
        </w:rPr>
        <w:t>PRAWA)</w:t>
      </w:r>
    </w:p>
    <w:p w:rsidR="00652E9B" w:rsidRDefault="00652E9B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pl-PL"/>
        </w:rPr>
      </w:pPr>
    </w:p>
    <w:p w:rsidR="00314EEC" w:rsidRDefault="00314EEC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1.  Podstawa opracowania</w:t>
      </w:r>
    </w:p>
    <w:p w:rsidR="00314EEC" w:rsidRDefault="00314EEC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</w:p>
    <w:p w:rsidR="00563057" w:rsidRDefault="00563057" w:rsidP="00164AC2">
      <w:pPr>
        <w:numPr>
          <w:ilvl w:val="0"/>
          <w:numId w:val="31"/>
        </w:numPr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Umowa z Gminą </w:t>
      </w:r>
      <w:r w:rsidR="005C2526">
        <w:rPr>
          <w:rFonts w:ascii="Times New Roman" w:hAnsi="Times New Roman" w:cs="Times New Roman"/>
          <w:sz w:val="22"/>
          <w:szCs w:val="22"/>
          <w:lang w:val="pl-PL"/>
        </w:rPr>
        <w:t>Nowy Wiśnicz</w:t>
      </w:r>
    </w:p>
    <w:p w:rsidR="00314EEC" w:rsidRDefault="00314EEC" w:rsidP="00164AC2">
      <w:pPr>
        <w:numPr>
          <w:ilvl w:val="0"/>
          <w:numId w:val="31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mapa sytuacyjno – wysokościowa 1:500 </w:t>
      </w:r>
    </w:p>
    <w:p w:rsidR="00314EEC" w:rsidRDefault="00314EEC" w:rsidP="00164AC2">
      <w:pPr>
        <w:numPr>
          <w:ilvl w:val="0"/>
          <w:numId w:val="31"/>
        </w:numPr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Rozporządzenie Ministra Infrastruktury z dnia 3 lipca 2003 r. w sprawie szczegółowego zakresu i formy projektu budowlanego (Dz. U. Nr poz. 1133 z dnia 10 lipca 2003 r.)</w:t>
      </w:r>
    </w:p>
    <w:p w:rsidR="00314EEC" w:rsidRDefault="00314EEC" w:rsidP="00164AC2">
      <w:pPr>
        <w:pStyle w:val="Tekstpodstawowy2"/>
        <w:numPr>
          <w:ilvl w:val="0"/>
          <w:numId w:val="31"/>
        </w:numPr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Rozporządzenie Ministra Transportu i Gospodarki Morskiej z dnia 2 marca 1999 w sprawie warunków technic</w:t>
      </w:r>
      <w:r>
        <w:rPr>
          <w:rFonts w:ascii="Times New Roman" w:hAnsi="Times New Roman" w:cs="Times New Roman"/>
          <w:color w:val="000000"/>
          <w:sz w:val="22"/>
          <w:szCs w:val="22"/>
        </w:rPr>
        <w:t>z</w:t>
      </w:r>
      <w:r>
        <w:rPr>
          <w:rFonts w:ascii="Times New Roman" w:hAnsi="Times New Roman" w:cs="Times New Roman"/>
          <w:color w:val="000000"/>
          <w:sz w:val="22"/>
          <w:szCs w:val="22"/>
        </w:rPr>
        <w:t>nych jakim powinny odpowiadać drog</w:t>
      </w:r>
      <w:r w:rsidR="00141371">
        <w:rPr>
          <w:rFonts w:ascii="Times New Roman" w:hAnsi="Times New Roman" w:cs="Times New Roman"/>
          <w:color w:val="000000"/>
          <w:sz w:val="22"/>
          <w:szCs w:val="22"/>
        </w:rPr>
        <w:t>i publiczne i ich usytuowanie /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Dz.U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. nr 43 poz. 430/</w:t>
      </w:r>
    </w:p>
    <w:p w:rsidR="00314EEC" w:rsidRDefault="00314EEC" w:rsidP="00164AC2">
      <w:pPr>
        <w:numPr>
          <w:ilvl w:val="0"/>
          <w:numId w:val="31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normy wytyczne i literatura branżowa</w:t>
      </w:r>
    </w:p>
    <w:p w:rsidR="00314EEC" w:rsidRDefault="00314EEC" w:rsidP="00164AC2">
      <w:pPr>
        <w:numPr>
          <w:ilvl w:val="0"/>
          <w:numId w:val="31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pomiary sytuacyjne</w:t>
      </w:r>
      <w:r w:rsid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w terenie /</w:t>
      </w: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uzupełniające/ </w:t>
      </w:r>
    </w:p>
    <w:p w:rsidR="00EF0BF1" w:rsidRDefault="00314EEC" w:rsidP="00EF0BF1">
      <w:pPr>
        <w:rPr>
          <w:color w:val="000000"/>
          <w:sz w:val="22"/>
          <w:szCs w:val="22"/>
          <w:lang w:val="pl-PL"/>
        </w:rPr>
      </w:pPr>
      <w:r>
        <w:rPr>
          <w:lang w:val="pl-PL"/>
        </w:rPr>
        <w:t xml:space="preserve">    </w:t>
      </w:r>
    </w:p>
    <w:p w:rsidR="00314EEC" w:rsidRPr="00EF0BF1" w:rsidRDefault="00EF0BF1" w:rsidP="00EF0BF1">
      <w:pPr>
        <w:rPr>
          <w:color w:val="000000"/>
          <w:sz w:val="22"/>
          <w:szCs w:val="22"/>
          <w:lang w:val="pl-PL"/>
        </w:rPr>
      </w:pPr>
      <w:r w:rsidRPr="00387CF8">
        <w:rPr>
          <w:rStyle w:val="Pogrubienie"/>
          <w:rFonts w:cs="MS Sans Serif"/>
          <w:lang w:val="pl-PL"/>
        </w:rPr>
        <w:t>2.</w:t>
      </w:r>
      <w:r>
        <w:rPr>
          <w:color w:val="000000"/>
          <w:sz w:val="22"/>
          <w:szCs w:val="22"/>
          <w:lang w:val="pl-PL"/>
        </w:rPr>
        <w:t xml:space="preserve"> </w:t>
      </w:r>
      <w:r w:rsidR="00314EEC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Przedmiot</w:t>
      </w:r>
      <w:r w:rsidR="0096571F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, zakres i cel</w:t>
      </w:r>
      <w:r w:rsidR="00314EEC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 inwestycji</w:t>
      </w:r>
    </w:p>
    <w:p w:rsidR="00314EEC" w:rsidRDefault="00314EEC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</w:p>
    <w:p w:rsidR="000D7808" w:rsidRPr="00BB28C8" w:rsidRDefault="00314EEC" w:rsidP="00B04F48">
      <w:pPr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Przedmiotem inwestycji jest </w:t>
      </w:r>
      <w:r w:rsidR="00BB28C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przebudowa </w:t>
      </w:r>
      <w:r w:rsidRP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ciągu pieszego </w:t>
      </w:r>
      <w:r w:rsidR="00EA3D38" w:rsidRP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w </w:t>
      </w:r>
      <w:r w:rsidR="00F15BA8">
        <w:rPr>
          <w:rFonts w:ascii="Times New Roman" w:hAnsi="Times New Roman" w:cs="Times New Roman"/>
          <w:color w:val="000000"/>
          <w:sz w:val="22"/>
          <w:szCs w:val="22"/>
          <w:lang w:val="pl-PL"/>
        </w:rPr>
        <w:t>Nowym Wiśniczu</w:t>
      </w:r>
      <w:r w:rsidR="00EA3D38" w:rsidRP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przy dro</w:t>
      </w:r>
      <w:r w:rsidR="0096571F" w:rsidRP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>dze</w:t>
      </w:r>
      <w:r w:rsidR="00A01629" w:rsidRP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="00EA3D38" w:rsidRP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>wojewódzkiej nr 96</w:t>
      </w:r>
      <w:r w:rsidR="00F15BA8">
        <w:rPr>
          <w:rFonts w:ascii="Times New Roman" w:hAnsi="Times New Roman" w:cs="Times New Roman"/>
          <w:color w:val="000000"/>
          <w:sz w:val="22"/>
          <w:szCs w:val="22"/>
          <w:lang w:val="pl-PL"/>
        </w:rPr>
        <w:t>5</w:t>
      </w:r>
      <w:r w:rsidR="00EA3D38" w:rsidRP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="00F15BA8">
        <w:rPr>
          <w:rFonts w:ascii="Times New Roman" w:hAnsi="Times New Roman" w:cs="Times New Roman"/>
          <w:color w:val="000000"/>
          <w:sz w:val="22"/>
          <w:szCs w:val="22"/>
          <w:lang w:val="pl-PL"/>
        </w:rPr>
        <w:t>Zi</w:t>
      </w:r>
      <w:r w:rsidR="00F15BA8">
        <w:rPr>
          <w:rFonts w:ascii="Times New Roman" w:hAnsi="Times New Roman" w:cs="Times New Roman"/>
          <w:color w:val="000000"/>
          <w:sz w:val="22"/>
          <w:szCs w:val="22"/>
          <w:lang w:val="pl-PL"/>
        </w:rPr>
        <w:t>e</w:t>
      </w:r>
      <w:r w:rsidR="00F15BA8">
        <w:rPr>
          <w:rFonts w:ascii="Times New Roman" w:hAnsi="Times New Roman" w:cs="Times New Roman"/>
          <w:color w:val="000000"/>
          <w:sz w:val="22"/>
          <w:szCs w:val="22"/>
          <w:lang w:val="pl-PL"/>
        </w:rPr>
        <w:t>lona - Limanowa</w:t>
      </w:r>
      <w:r w:rsidR="000D7808" w:rsidRP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- </w:t>
      </w:r>
      <w:r w:rsidR="00CE3C9C">
        <w:rPr>
          <w:rFonts w:ascii="Times New Roman" w:hAnsi="Times New Roman" w:cs="Times New Roman"/>
          <w:sz w:val="22"/>
          <w:szCs w:val="22"/>
          <w:lang w:val="pl-PL"/>
        </w:rPr>
        <w:t>odc. 130</w:t>
      </w:r>
      <w:r w:rsidR="00BB28C8" w:rsidRPr="00BB28C8">
        <w:rPr>
          <w:rFonts w:ascii="Times New Roman" w:hAnsi="Times New Roman" w:cs="Times New Roman"/>
          <w:sz w:val="22"/>
          <w:szCs w:val="22"/>
          <w:lang w:val="pl-PL"/>
        </w:rPr>
        <w:t xml:space="preserve"> km </w:t>
      </w:r>
      <w:r w:rsidR="00CE3C9C">
        <w:rPr>
          <w:rFonts w:ascii="Times New Roman" w:hAnsi="Times New Roman" w:cs="Times New Roman"/>
          <w:sz w:val="22"/>
          <w:szCs w:val="22"/>
          <w:lang w:val="pl-PL"/>
        </w:rPr>
        <w:t>2+896,00</w:t>
      </w:r>
      <w:r w:rsidR="00BB28C8" w:rsidRPr="00BB28C8">
        <w:rPr>
          <w:rFonts w:ascii="Times New Roman" w:hAnsi="Times New Roman" w:cs="Times New Roman"/>
          <w:sz w:val="22"/>
          <w:szCs w:val="22"/>
          <w:lang w:val="pl-PL"/>
        </w:rPr>
        <w:t xml:space="preserve"> (str. prawa); </w:t>
      </w:r>
      <w:r w:rsidR="00BB28C8" w:rsidRPr="00BB28C8">
        <w:rPr>
          <w:rFonts w:ascii="Times New Roman" w:hAnsi="Times New Roman" w:cs="Times New Roman"/>
          <w:color w:val="000000"/>
          <w:sz w:val="22"/>
          <w:szCs w:val="22"/>
          <w:lang w:val="pl-PL"/>
        </w:rPr>
        <w:t>o zakresach rzeczowych:</w:t>
      </w:r>
    </w:p>
    <w:p w:rsidR="000D7808" w:rsidRDefault="000D7808">
      <w:pPr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-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przebudowywany </w:t>
      </w:r>
      <w:r w:rsidR="00B04F4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odc. </w:t>
      </w: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chodnik</w:t>
      </w:r>
      <w:r w:rsidR="00B04F48">
        <w:rPr>
          <w:rFonts w:ascii="Times New Roman" w:hAnsi="Times New Roman" w:cs="Times New Roman"/>
          <w:color w:val="000000"/>
          <w:sz w:val="22"/>
          <w:szCs w:val="22"/>
          <w:lang w:val="pl-PL"/>
        </w:rPr>
        <w:t>a</w:t>
      </w: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o długości</w:t>
      </w:r>
      <w:r w:rsid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="00B04F4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ok. 32 </w:t>
      </w:r>
      <w:proofErr w:type="spellStart"/>
      <w:r w:rsidR="00B04F48">
        <w:rPr>
          <w:rFonts w:ascii="Times New Roman" w:hAnsi="Times New Roman" w:cs="Times New Roman"/>
          <w:color w:val="000000"/>
          <w:sz w:val="22"/>
          <w:szCs w:val="22"/>
          <w:lang w:val="pl-PL"/>
        </w:rPr>
        <w:t>mb</w:t>
      </w:r>
      <w:proofErr w:type="spellEnd"/>
      <w:r w:rsidR="00B04F48">
        <w:rPr>
          <w:rFonts w:ascii="Times New Roman" w:hAnsi="Times New Roman" w:cs="Times New Roman"/>
          <w:color w:val="000000"/>
          <w:sz w:val="22"/>
          <w:szCs w:val="22"/>
          <w:lang w:val="pl-PL"/>
        </w:rPr>
        <w:t>.</w:t>
      </w:r>
    </w:p>
    <w:p w:rsidR="00D874FD" w:rsidRDefault="00CE3C9C">
      <w:pPr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-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zatoka</w:t>
      </w:r>
      <w:r w:rsidR="00B04F4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wraz z chodnikiem – 1 szt. </w:t>
      </w:r>
    </w:p>
    <w:p w:rsidR="000D7808" w:rsidRDefault="00A01629">
      <w:pPr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- zjazdy –</w:t>
      </w:r>
      <w:r w:rsid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przebudowa istniejących</w:t>
      </w:r>
    </w:p>
    <w:p w:rsidR="0096571F" w:rsidRDefault="0096571F" w:rsidP="00B04F48">
      <w:pPr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Celem zamierzenia inwestycyjnego </w:t>
      </w:r>
      <w:r w:rsidR="00BB28C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jest przebudowa </w:t>
      </w:r>
      <w:r w:rsidR="00B04F4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pobocza i </w:t>
      </w:r>
      <w:r w:rsidR="00BB28C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istniejącego ciągu pieszego </w:t>
      </w:r>
      <w:r w:rsidR="00B04F4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na zatokę autobusową </w:t>
      </w:r>
      <w:r w:rsidR="00086A2D">
        <w:rPr>
          <w:rFonts w:ascii="Times New Roman" w:hAnsi="Times New Roman" w:cs="Times New Roman"/>
          <w:color w:val="000000"/>
          <w:sz w:val="22"/>
          <w:szCs w:val="22"/>
          <w:lang w:val="pl-PL"/>
        </w:rPr>
        <w:t>wyniku czego nastą</w:t>
      </w:r>
      <w:r w:rsidR="00BB28C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pi </w:t>
      </w: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poprawa bezpieczeństwa</w:t>
      </w:r>
      <w:r w:rsidR="00BB28C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ruchu </w:t>
      </w:r>
      <w:r w:rsidR="00B04F4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kołowego i </w:t>
      </w:r>
      <w:r w:rsidR="00BB28C8">
        <w:rPr>
          <w:rFonts w:ascii="Times New Roman" w:hAnsi="Times New Roman" w:cs="Times New Roman"/>
          <w:color w:val="000000"/>
          <w:sz w:val="22"/>
          <w:szCs w:val="22"/>
          <w:lang w:val="pl-PL"/>
        </w:rPr>
        <w:t>pieszego</w:t>
      </w: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. </w:t>
      </w:r>
    </w:p>
    <w:p w:rsidR="00EF0BF1" w:rsidRDefault="00EF0BF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314EEC" w:rsidRDefault="00314EEC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3.  </w:t>
      </w:r>
      <w:r w:rsidRPr="00086A2D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Istniejący stan zagospodarowania terenu</w:t>
      </w:r>
    </w:p>
    <w:p w:rsidR="00314EEC" w:rsidRDefault="00314EEC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</w:p>
    <w:p w:rsidR="00314EEC" w:rsidRDefault="00314EEC">
      <w:pPr>
        <w:pStyle w:val="Tekstpodstawowywcity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Trasa drogi przy której projektowana jest inwestycj</w:t>
      </w:r>
      <w:r w:rsidR="00F02EAA">
        <w:rPr>
          <w:rFonts w:ascii="Times New Roman" w:hAnsi="Times New Roman" w:cs="Times New Roman"/>
          <w:color w:val="000000"/>
          <w:sz w:val="22"/>
          <w:szCs w:val="22"/>
        </w:rPr>
        <w:t>a przebiega w terenie podgórski</w:t>
      </w:r>
      <w:r>
        <w:rPr>
          <w:rFonts w:ascii="Times New Roman" w:hAnsi="Times New Roman" w:cs="Times New Roman"/>
          <w:color w:val="000000"/>
          <w:sz w:val="22"/>
          <w:szCs w:val="22"/>
        </w:rPr>
        <w:t>m</w:t>
      </w:r>
      <w:r w:rsidR="00A01629">
        <w:rPr>
          <w:rFonts w:ascii="Times New Roman" w:hAnsi="Times New Roman" w:cs="Times New Roman"/>
          <w:color w:val="000000"/>
          <w:sz w:val="22"/>
          <w:szCs w:val="22"/>
        </w:rPr>
        <w:t xml:space="preserve"> pod odcinku </w:t>
      </w:r>
      <w:r w:rsidR="00BC66CD">
        <w:rPr>
          <w:rFonts w:ascii="Times New Roman" w:hAnsi="Times New Roman" w:cs="Times New Roman"/>
          <w:color w:val="000000"/>
          <w:sz w:val="22"/>
          <w:szCs w:val="22"/>
        </w:rPr>
        <w:t>prostym.</w:t>
      </w:r>
    </w:p>
    <w:p w:rsidR="00F02EAA" w:rsidRDefault="00314EEC" w:rsidP="00A01629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    </w:t>
      </w:r>
      <w:r w:rsidR="00F02EAA">
        <w:rPr>
          <w:rFonts w:ascii="Times New Roman" w:hAnsi="Times New Roman" w:cs="Times New Roman"/>
          <w:color w:val="000000"/>
          <w:sz w:val="22"/>
          <w:szCs w:val="22"/>
          <w:lang w:val="pl-PL"/>
        </w:rPr>
        <w:t>Szerokość j</w:t>
      </w:r>
      <w:r w:rsidR="00365AA8">
        <w:rPr>
          <w:rFonts w:ascii="Times New Roman" w:hAnsi="Times New Roman" w:cs="Times New Roman"/>
          <w:color w:val="000000"/>
          <w:sz w:val="22"/>
          <w:szCs w:val="22"/>
          <w:lang w:val="pl-PL"/>
        </w:rPr>
        <w:t>ezdni drogi wojewódzkiej wynosi</w:t>
      </w:r>
      <w:r w:rsidR="006D19CA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9,00</w:t>
      </w:r>
      <w:r w:rsidR="009C06EE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m</w:t>
      </w:r>
      <w:r w:rsidR="002F4904">
        <w:rPr>
          <w:rFonts w:ascii="Times New Roman" w:hAnsi="Times New Roman" w:cs="Times New Roman"/>
          <w:color w:val="000000"/>
          <w:sz w:val="22"/>
          <w:szCs w:val="22"/>
          <w:lang w:val="pl-PL"/>
        </w:rPr>
        <w:t>. Droga posiada przekrój uliczny z chodnikiem o szer. 2,00</w:t>
      </w:r>
      <w:r w:rsidR="00BC66CD">
        <w:rPr>
          <w:rFonts w:ascii="Times New Roman" w:hAnsi="Times New Roman" w:cs="Times New Roman"/>
          <w:color w:val="000000"/>
          <w:sz w:val="22"/>
          <w:szCs w:val="22"/>
          <w:lang w:val="pl-PL"/>
        </w:rPr>
        <w:t>-2,50</w:t>
      </w:r>
      <w:r w:rsidR="002F4904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m po stronie prawej i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chodnikiem szer. 1,50 m zlokalizowanym za pasem zieleni</w:t>
      </w:r>
      <w:r w:rsidR="00BC66CD">
        <w:rPr>
          <w:rFonts w:ascii="Times New Roman" w:hAnsi="Times New Roman" w:cs="Times New Roman"/>
          <w:color w:val="000000"/>
          <w:sz w:val="22"/>
          <w:szCs w:val="22"/>
          <w:lang w:val="pl-PL"/>
        </w:rPr>
        <w:t>. Pas zieleni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obramowany </w:t>
      </w:r>
      <w:r w:rsidR="00BC66CD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jest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kr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a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wężnikiem.</w:t>
      </w:r>
    </w:p>
    <w:p w:rsidR="00314EEC" w:rsidRDefault="006D19CA" w:rsidP="00D874FD">
      <w:pPr>
        <w:ind w:left="284" w:hanging="142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 </w:t>
      </w:r>
      <w:r w:rsidR="00314EEC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Zabudowa jednorodzinna </w:t>
      </w:r>
      <w:r w:rsidR="00CE3C9C">
        <w:rPr>
          <w:rFonts w:ascii="Times New Roman" w:hAnsi="Times New Roman" w:cs="Times New Roman"/>
          <w:color w:val="000000"/>
          <w:sz w:val="22"/>
          <w:szCs w:val="22"/>
          <w:lang w:val="pl-PL"/>
        </w:rPr>
        <w:t>zwarta</w:t>
      </w:r>
      <w:r w:rsidR="00314EEC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. </w:t>
      </w:r>
    </w:p>
    <w:p w:rsidR="00407250" w:rsidRDefault="00314EEC" w:rsidP="006D19CA">
      <w:pPr>
        <w:ind w:left="284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Teren poza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pasem </w:t>
      </w: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stanowią działki zabudowy jednorodzinnej oraz użytki zielone. </w:t>
      </w:r>
    </w:p>
    <w:p w:rsidR="006D19CA" w:rsidRDefault="006D19CA" w:rsidP="006D19CA">
      <w:pPr>
        <w:ind w:left="284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</w:p>
    <w:p w:rsidR="00314EEC" w:rsidRDefault="00314EEC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4. Projektowane zagospodarowanie terenu</w:t>
      </w:r>
    </w:p>
    <w:p w:rsidR="00407250" w:rsidRDefault="00407250" w:rsidP="00EF0BF1">
      <w:pPr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</w:p>
    <w:p w:rsidR="00314EEC" w:rsidRDefault="00314EEC" w:rsidP="00EF0BF1">
      <w:pPr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4.</w:t>
      </w:r>
      <w:r w:rsidR="00283BCC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1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 xml:space="preserve">. Lokalizacja </w:t>
      </w:r>
    </w:p>
    <w:p w:rsidR="0064047B" w:rsidRDefault="0064047B" w:rsidP="00BA3FD4">
      <w:pPr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</w:p>
    <w:p w:rsidR="0022595A" w:rsidRDefault="00314EEC" w:rsidP="00BA3FD4">
      <w:pPr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Projektowan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a</w:t>
      </w: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zatoka wraz z chodnikiem </w:t>
      </w:r>
      <w:r w:rsidR="0022595A">
        <w:rPr>
          <w:rFonts w:ascii="Times New Roman" w:hAnsi="Times New Roman" w:cs="Times New Roman"/>
          <w:color w:val="000000"/>
          <w:sz w:val="22"/>
          <w:szCs w:val="22"/>
          <w:lang w:val="pl-PL"/>
        </w:rPr>
        <w:t>zlokali</w:t>
      </w:r>
      <w:r w:rsidR="00474919">
        <w:rPr>
          <w:rFonts w:ascii="Times New Roman" w:hAnsi="Times New Roman" w:cs="Times New Roman"/>
          <w:color w:val="000000"/>
          <w:sz w:val="22"/>
          <w:szCs w:val="22"/>
          <w:lang w:val="pl-PL"/>
        </w:rPr>
        <w:t>zowan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a</w:t>
      </w:r>
      <w:r w:rsidR="00474919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będzie w miejscowości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Nowy Wiśnicz</w:t>
      </w:r>
      <w:r w:rsidR="00E21D72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w pasie drogi woj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e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wódzkiej </w:t>
      </w:r>
      <w:r w:rsidR="00E21D72">
        <w:rPr>
          <w:rFonts w:ascii="Times New Roman" w:hAnsi="Times New Roman" w:cs="Times New Roman"/>
          <w:color w:val="000000"/>
          <w:sz w:val="22"/>
          <w:szCs w:val="22"/>
          <w:lang w:val="pl-PL"/>
        </w:rPr>
        <w:t>na dział</w:t>
      </w:r>
      <w:r w:rsidR="00283BCC">
        <w:rPr>
          <w:rFonts w:ascii="Times New Roman" w:hAnsi="Times New Roman" w:cs="Times New Roman"/>
          <w:color w:val="000000"/>
          <w:sz w:val="22"/>
          <w:szCs w:val="22"/>
          <w:lang w:val="pl-PL"/>
        </w:rPr>
        <w:t>ce</w:t>
      </w:r>
      <w:r w:rsidR="00E21D72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="000A1CE8">
        <w:rPr>
          <w:rFonts w:ascii="Times New Roman" w:hAnsi="Times New Roman" w:cs="Times New Roman"/>
          <w:color w:val="000000"/>
          <w:sz w:val="22"/>
          <w:szCs w:val="22"/>
          <w:lang w:val="pl-PL"/>
        </w:rPr>
        <w:t>35</w:t>
      </w:r>
      <w:r w:rsidR="00E21D72" w:rsidRPr="00E21D72">
        <w:rPr>
          <w:rFonts w:ascii="Times New Roman" w:hAnsi="Times New Roman" w:cs="Times New Roman"/>
          <w:sz w:val="22"/>
          <w:szCs w:val="22"/>
          <w:lang w:val="pl-PL"/>
        </w:rPr>
        <w:t xml:space="preserve">, </w:t>
      </w:r>
      <w:r w:rsidR="000A1CE8">
        <w:rPr>
          <w:rFonts w:ascii="Times New Roman" w:hAnsi="Times New Roman" w:cs="Times New Roman"/>
          <w:color w:val="000000"/>
          <w:sz w:val="22"/>
          <w:szCs w:val="22"/>
          <w:lang w:val="pl-PL"/>
        </w:rPr>
        <w:t>g</w:t>
      </w:r>
      <w:r w:rsidR="00BA3FD4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m.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Nowy Wiśnicz</w:t>
      </w:r>
      <w:r w:rsidR="00BA3FD4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pow. 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>bocheński</w:t>
      </w:r>
      <w:r w:rsidR="00BA3FD4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woj. małopolskie.</w:t>
      </w:r>
    </w:p>
    <w:p w:rsidR="00314EEC" w:rsidRDefault="00314EEC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314EEC" w:rsidRDefault="00314EEC">
      <w:pPr>
        <w:ind w:left="284"/>
        <w:jc w:val="both"/>
        <w:rPr>
          <w:rFonts w:ascii="Times New Roman" w:hAnsi="Times New Roman" w:cs="Times New Roman"/>
          <w:sz w:val="22"/>
          <w:szCs w:val="22"/>
          <w:u w:val="single"/>
          <w:lang w:val="pl-PL"/>
        </w:rPr>
      </w:pPr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Lokalizacja </w:t>
      </w:r>
      <w:r w:rsidR="00D874FD">
        <w:rPr>
          <w:rFonts w:ascii="Times New Roman" w:hAnsi="Times New Roman" w:cs="Times New Roman"/>
          <w:sz w:val="22"/>
          <w:szCs w:val="22"/>
          <w:u w:val="single"/>
          <w:lang w:val="pl-PL"/>
        </w:rPr>
        <w:t>zatoki</w:t>
      </w:r>
      <w:r w:rsidR="00BA3FD4"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 w odniesieniu do kilometraż</w:t>
      </w:r>
      <w:r w:rsidR="00CA69BB">
        <w:rPr>
          <w:rFonts w:ascii="Times New Roman" w:hAnsi="Times New Roman" w:cs="Times New Roman"/>
          <w:sz w:val="22"/>
          <w:szCs w:val="22"/>
          <w:u w:val="single"/>
          <w:lang w:val="pl-PL"/>
        </w:rPr>
        <w:t>u</w:t>
      </w:r>
      <w:r w:rsidR="00BA3FD4"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 drogi</w:t>
      </w:r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>:</w:t>
      </w:r>
    </w:p>
    <w:p w:rsidR="00E21D72" w:rsidRPr="000A1CE8" w:rsidRDefault="00D874FD" w:rsidP="004C482C">
      <w:pPr>
        <w:ind w:left="284" w:hanging="284"/>
        <w:jc w:val="both"/>
        <w:rPr>
          <w:rFonts w:ascii="Times New Roman" w:hAnsi="Times New Roman" w:cs="Times New Roman"/>
          <w:iCs/>
          <w:sz w:val="22"/>
          <w:szCs w:val="22"/>
          <w:lang w:val="pl-PL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pl-PL"/>
        </w:rPr>
        <w:t xml:space="preserve">    </w:t>
      </w:r>
      <w:r w:rsidR="000A1CE8" w:rsidRPr="000A1CE8">
        <w:rPr>
          <w:rFonts w:ascii="Times New Roman" w:hAnsi="Times New Roman" w:cs="Times New Roman"/>
          <w:sz w:val="22"/>
          <w:szCs w:val="22"/>
          <w:lang w:val="pl-PL"/>
        </w:rPr>
        <w:t xml:space="preserve">Droga wojewódzka </w:t>
      </w:r>
      <w:r w:rsidR="000A1CE8">
        <w:rPr>
          <w:rFonts w:ascii="Times New Roman" w:hAnsi="Times New Roman" w:cs="Times New Roman"/>
          <w:sz w:val="22"/>
          <w:szCs w:val="22"/>
          <w:lang w:val="pl-PL"/>
        </w:rPr>
        <w:t>n</w:t>
      </w:r>
      <w:r w:rsidR="000A1CE8" w:rsidRPr="000A1CE8">
        <w:rPr>
          <w:rFonts w:ascii="Times New Roman" w:hAnsi="Times New Roman" w:cs="Times New Roman"/>
          <w:sz w:val="22"/>
          <w:szCs w:val="22"/>
          <w:lang w:val="pl-PL"/>
        </w:rPr>
        <w:t xml:space="preserve">r 965 Zielona – Limanowa </w:t>
      </w:r>
      <w:r w:rsidR="00E21D72" w:rsidRPr="000A1CE8">
        <w:rPr>
          <w:rFonts w:ascii="Times New Roman" w:hAnsi="Times New Roman" w:cs="Times New Roman"/>
          <w:iCs/>
          <w:sz w:val="22"/>
          <w:szCs w:val="22"/>
          <w:lang w:val="pl-PL"/>
        </w:rPr>
        <w:t xml:space="preserve">odc. </w:t>
      </w:r>
      <w:r w:rsidR="000A1CE8" w:rsidRPr="000A1CE8">
        <w:rPr>
          <w:rFonts w:ascii="Times New Roman" w:hAnsi="Times New Roman" w:cs="Times New Roman"/>
          <w:sz w:val="22"/>
          <w:szCs w:val="22"/>
          <w:lang w:val="pl-PL"/>
        </w:rPr>
        <w:t>130 km 2+896,00</w:t>
      </w:r>
    </w:p>
    <w:p w:rsidR="00474919" w:rsidRDefault="00474919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</w:p>
    <w:p w:rsidR="00314EEC" w:rsidRDefault="00314EEC">
      <w:pPr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4.</w:t>
      </w:r>
      <w:r w:rsidR="00B04F48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2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 xml:space="preserve">. Ukształtowanie zieleni </w:t>
      </w:r>
    </w:p>
    <w:p w:rsidR="00314EEC" w:rsidRDefault="00314EEC">
      <w:pPr>
        <w:pStyle w:val="Tekstpodstawowywcity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Na trasie projektowanego chodnika nie występują chronione gatunki roślin oraz drzewostan którego wycinka uzale</w:t>
      </w:r>
      <w:r>
        <w:rPr>
          <w:rFonts w:ascii="Times New Roman" w:hAnsi="Times New Roman" w:cs="Times New Roman"/>
          <w:sz w:val="22"/>
          <w:szCs w:val="22"/>
          <w:lang w:val="pl-PL"/>
        </w:rPr>
        <w:t>ż</w:t>
      </w:r>
      <w:r>
        <w:rPr>
          <w:rFonts w:ascii="Times New Roman" w:hAnsi="Times New Roman" w:cs="Times New Roman"/>
          <w:sz w:val="22"/>
          <w:szCs w:val="22"/>
          <w:lang w:val="pl-PL"/>
        </w:rPr>
        <w:t>niona jest od decyzji burmistrza zgodnie z ustawą z dn. 16 kwietnia 2004r.</w:t>
      </w:r>
      <w:r w:rsidR="00BC66CD">
        <w:rPr>
          <w:rFonts w:ascii="Times New Roman" w:hAnsi="Times New Roman" w:cs="Times New Roman"/>
          <w:sz w:val="22"/>
          <w:szCs w:val="22"/>
          <w:lang w:val="pl-PL"/>
        </w:rPr>
        <w:t xml:space="preserve"> o ochronie przyrody (Dz. U. Nr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92, poz. 880).</w:t>
      </w:r>
    </w:p>
    <w:p w:rsidR="00B04F48" w:rsidRDefault="00B04F48">
      <w:pPr>
        <w:pStyle w:val="Tekstpodstawowywcity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B04F48" w:rsidRDefault="00B04F48">
      <w:pPr>
        <w:pStyle w:val="Tekstpodstawowywcity"/>
        <w:jc w:val="both"/>
        <w:rPr>
          <w:rFonts w:ascii="Times New Roman" w:hAnsi="Times New Roman" w:cs="Times New Roman"/>
          <w:lang w:val="pl-PL"/>
        </w:rPr>
      </w:pPr>
    </w:p>
    <w:p w:rsidR="00314EEC" w:rsidRDefault="00B04F48">
      <w:pPr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lastRenderedPageBreak/>
        <w:t>4.3</w:t>
      </w:r>
      <w:r w:rsidR="00314EEC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. Elementy budowli</w:t>
      </w:r>
    </w:p>
    <w:p w:rsidR="00314EEC" w:rsidRPr="00283BCC" w:rsidRDefault="00314EEC" w:rsidP="005A3D99">
      <w:pPr>
        <w:ind w:left="70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283BCC"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Chodnik 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 –</w:t>
      </w:r>
      <w:r w:rsidR="005A3D99"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>przy jezdni</w:t>
      </w:r>
      <w:r w:rsidR="00CA69BB">
        <w:rPr>
          <w:rFonts w:ascii="Times New Roman" w:hAnsi="Times New Roman" w:cs="Times New Roman"/>
          <w:sz w:val="22"/>
          <w:szCs w:val="22"/>
          <w:lang w:val="pl-PL"/>
        </w:rPr>
        <w:t>/zatoce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 o szer. </w:t>
      </w:r>
      <w:r w:rsidR="00D874FD">
        <w:rPr>
          <w:rFonts w:ascii="Times New Roman" w:hAnsi="Times New Roman" w:cs="Times New Roman"/>
          <w:sz w:val="22"/>
          <w:szCs w:val="22"/>
          <w:lang w:val="pl-PL"/>
        </w:rPr>
        <w:t>1,</w:t>
      </w:r>
      <w:r w:rsidR="00CA69BB">
        <w:rPr>
          <w:rFonts w:ascii="Times New Roman" w:hAnsi="Times New Roman" w:cs="Times New Roman"/>
          <w:sz w:val="22"/>
          <w:szCs w:val="22"/>
          <w:lang w:val="pl-PL"/>
        </w:rPr>
        <w:t>70</w:t>
      </w:r>
      <w:r w:rsidR="00D874FD">
        <w:rPr>
          <w:rFonts w:ascii="Times New Roman" w:hAnsi="Times New Roman" w:cs="Times New Roman"/>
          <w:sz w:val="22"/>
          <w:szCs w:val="22"/>
          <w:lang w:val="pl-PL"/>
        </w:rPr>
        <w:t xml:space="preserve"> - 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2,00 m </w:t>
      </w:r>
      <w:r w:rsidR="005A3D99"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z kostki brukowej grub. 6cm z materiału </w:t>
      </w:r>
      <w:proofErr w:type="spellStart"/>
      <w:r w:rsidR="005A3D99" w:rsidRPr="00283BCC">
        <w:rPr>
          <w:rFonts w:ascii="Times New Roman" w:hAnsi="Times New Roman" w:cs="Times New Roman"/>
          <w:sz w:val="22"/>
          <w:szCs w:val="22"/>
          <w:lang w:val="pl-PL"/>
        </w:rPr>
        <w:t>wibroprasowanego</w:t>
      </w:r>
      <w:proofErr w:type="spellEnd"/>
      <w:r w:rsidR="005A3D99"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>na podsypce piaskowej i podbudowie z kruszywa natu</w:t>
      </w:r>
      <w:r w:rsidR="004E26A1"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ralnego grub. </w:t>
      </w:r>
      <w:proofErr w:type="spellStart"/>
      <w:r w:rsidR="004E26A1" w:rsidRPr="00283BCC">
        <w:rPr>
          <w:rFonts w:ascii="Times New Roman" w:hAnsi="Times New Roman" w:cs="Times New Roman"/>
          <w:sz w:val="22"/>
          <w:szCs w:val="22"/>
          <w:lang w:val="pl-PL"/>
        </w:rPr>
        <w:t>śr</w:t>
      </w:r>
      <w:proofErr w:type="spellEnd"/>
      <w:r w:rsidR="004E26A1" w:rsidRPr="00283BCC">
        <w:rPr>
          <w:rFonts w:ascii="Times New Roman" w:hAnsi="Times New Roman" w:cs="Times New Roman"/>
          <w:sz w:val="22"/>
          <w:szCs w:val="22"/>
          <w:lang w:val="pl-PL"/>
        </w:rPr>
        <w:t>. 15</w:t>
      </w:r>
      <w:r w:rsidR="005A3D99"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proofErr w:type="spellStart"/>
      <w:r w:rsidR="005A3D99" w:rsidRPr="00283BCC">
        <w:rPr>
          <w:rFonts w:ascii="Times New Roman" w:hAnsi="Times New Roman" w:cs="Times New Roman"/>
          <w:sz w:val="22"/>
          <w:szCs w:val="22"/>
          <w:lang w:val="pl-PL"/>
        </w:rPr>
        <w:t>cm</w:t>
      </w:r>
      <w:proofErr w:type="spellEnd"/>
      <w:r w:rsidR="00CA69BB">
        <w:rPr>
          <w:rFonts w:ascii="Times New Roman" w:hAnsi="Times New Roman" w:cs="Times New Roman"/>
          <w:sz w:val="22"/>
          <w:szCs w:val="22"/>
          <w:lang w:val="pl-PL"/>
        </w:rPr>
        <w:t xml:space="preserve">. Krawężnik typ ciężki 20/30 </w:t>
      </w:r>
      <w:proofErr w:type="spellStart"/>
      <w:r w:rsidR="00CA69BB">
        <w:rPr>
          <w:rFonts w:ascii="Times New Roman" w:hAnsi="Times New Roman" w:cs="Times New Roman"/>
          <w:sz w:val="22"/>
          <w:szCs w:val="22"/>
          <w:lang w:val="pl-PL"/>
        </w:rPr>
        <w:t>cm</w:t>
      </w:r>
      <w:proofErr w:type="spellEnd"/>
      <w:r w:rsidR="005A3D99" w:rsidRPr="00283BCC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1178E0" w:rsidRDefault="00314EEC" w:rsidP="00283BCC">
      <w:pPr>
        <w:ind w:left="70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283BCC">
        <w:rPr>
          <w:rFonts w:ascii="Times New Roman" w:hAnsi="Times New Roman" w:cs="Times New Roman"/>
          <w:sz w:val="22"/>
          <w:szCs w:val="22"/>
          <w:u w:val="single"/>
          <w:lang w:val="pl-PL"/>
        </w:rPr>
        <w:t>Kanalizacja deszczowa</w:t>
      </w:r>
      <w:r w:rsidRPr="00BC66CD"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 </w:t>
      </w:r>
      <w:r w:rsidR="00283BCC" w:rsidRPr="00BC66CD">
        <w:rPr>
          <w:rFonts w:ascii="Times New Roman" w:hAnsi="Times New Roman" w:cs="Times New Roman"/>
          <w:sz w:val="22"/>
          <w:szCs w:val="22"/>
          <w:u w:val="single"/>
          <w:lang w:val="pl-PL"/>
        </w:rPr>
        <w:t>–</w:t>
      </w:r>
      <w:r w:rsidRPr="00BC66CD"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 </w:t>
      </w:r>
      <w:r w:rsidR="00283BCC" w:rsidRPr="00BC66CD">
        <w:rPr>
          <w:rFonts w:ascii="Times New Roman" w:hAnsi="Times New Roman" w:cs="Times New Roman"/>
          <w:sz w:val="22"/>
          <w:szCs w:val="22"/>
          <w:u w:val="single"/>
          <w:lang w:val="pl-PL"/>
        </w:rPr>
        <w:t>istniejąca,</w:t>
      </w:r>
      <w:r w:rsidR="00283BCC" w:rsidRPr="00BC66CD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283BCC">
        <w:rPr>
          <w:rFonts w:ascii="Times New Roman" w:hAnsi="Times New Roman" w:cs="Times New Roman"/>
          <w:sz w:val="22"/>
          <w:szCs w:val="22"/>
          <w:lang w:val="pl-PL"/>
        </w:rPr>
        <w:t>projektowana regulacja studni</w:t>
      </w:r>
      <w:r w:rsidR="000A1CE8">
        <w:rPr>
          <w:rFonts w:ascii="Times New Roman" w:hAnsi="Times New Roman" w:cs="Times New Roman"/>
          <w:sz w:val="22"/>
          <w:szCs w:val="22"/>
          <w:lang w:val="pl-PL"/>
        </w:rPr>
        <w:t xml:space="preserve">; oraz wykonanie otuliny z betonu </w:t>
      </w:r>
      <w:r w:rsidR="00CE3C9C">
        <w:rPr>
          <w:rFonts w:ascii="Times New Roman" w:hAnsi="Times New Roman" w:cs="Times New Roman"/>
          <w:sz w:val="22"/>
          <w:szCs w:val="22"/>
          <w:lang w:val="pl-PL"/>
        </w:rPr>
        <w:t xml:space="preserve">grub. 30 cm </w:t>
      </w:r>
      <w:r w:rsidR="000A1CE8">
        <w:rPr>
          <w:rFonts w:ascii="Times New Roman" w:hAnsi="Times New Roman" w:cs="Times New Roman"/>
          <w:sz w:val="22"/>
          <w:szCs w:val="22"/>
          <w:lang w:val="pl-PL"/>
        </w:rPr>
        <w:t xml:space="preserve">nad </w:t>
      </w:r>
      <w:proofErr w:type="spellStart"/>
      <w:r w:rsidR="000A1CE8">
        <w:rPr>
          <w:rFonts w:ascii="Times New Roman" w:hAnsi="Times New Roman" w:cs="Times New Roman"/>
          <w:sz w:val="22"/>
          <w:szCs w:val="22"/>
          <w:lang w:val="pl-PL"/>
        </w:rPr>
        <w:t>istn</w:t>
      </w:r>
      <w:proofErr w:type="spellEnd"/>
      <w:r w:rsidR="000A1CE8">
        <w:rPr>
          <w:rFonts w:ascii="Times New Roman" w:hAnsi="Times New Roman" w:cs="Times New Roman"/>
          <w:sz w:val="22"/>
          <w:szCs w:val="22"/>
          <w:lang w:val="pl-PL"/>
        </w:rPr>
        <w:t>. kolektorem</w:t>
      </w:r>
      <w:r w:rsidR="00CA69BB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D874FD" w:rsidRPr="00283BCC" w:rsidRDefault="00D874FD" w:rsidP="00283BCC">
      <w:pPr>
        <w:ind w:left="709"/>
        <w:jc w:val="both"/>
        <w:rPr>
          <w:rFonts w:ascii="Times New Roman" w:hAnsi="Times New Roman" w:cs="Times New Roman"/>
          <w:i/>
          <w:iCs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Zatoka autobusowa </w:t>
      </w:r>
      <w:r w:rsidRPr="00D874FD">
        <w:rPr>
          <w:rFonts w:ascii="Times New Roman" w:hAnsi="Times New Roman" w:cs="Times New Roman"/>
          <w:sz w:val="22"/>
          <w:szCs w:val="22"/>
          <w:lang w:val="pl-PL"/>
        </w:rPr>
        <w:t>–</w:t>
      </w:r>
      <w:r w:rsidRPr="00D874FD">
        <w:rPr>
          <w:rFonts w:ascii="Times New Roman" w:hAnsi="Times New Roman" w:cs="Times New Roman"/>
          <w:iCs/>
          <w:sz w:val="22"/>
          <w:szCs w:val="22"/>
          <w:lang w:val="pl-PL"/>
        </w:rPr>
        <w:t xml:space="preserve"> </w:t>
      </w:r>
      <w:r w:rsidR="000A1CE8">
        <w:rPr>
          <w:rFonts w:ascii="Times New Roman" w:hAnsi="Times New Roman" w:cs="Times New Roman"/>
          <w:iCs/>
          <w:sz w:val="22"/>
          <w:szCs w:val="22"/>
          <w:lang w:val="pl-PL"/>
        </w:rPr>
        <w:t xml:space="preserve">szer. </w:t>
      </w:r>
      <w:r w:rsidR="00CA69BB">
        <w:rPr>
          <w:rFonts w:ascii="Times New Roman" w:hAnsi="Times New Roman" w:cs="Times New Roman"/>
          <w:iCs/>
          <w:sz w:val="22"/>
          <w:szCs w:val="22"/>
          <w:lang w:val="pl-PL"/>
        </w:rPr>
        <w:t>2,75</w:t>
      </w:r>
      <w:r w:rsidR="000A1CE8">
        <w:rPr>
          <w:rFonts w:ascii="Times New Roman" w:hAnsi="Times New Roman" w:cs="Times New Roman"/>
          <w:iCs/>
          <w:sz w:val="22"/>
          <w:szCs w:val="22"/>
          <w:lang w:val="pl-PL"/>
        </w:rPr>
        <w:t xml:space="preserve"> m, długość peronu 15,00 m, </w:t>
      </w:r>
      <w:r w:rsidR="00CE3C9C">
        <w:rPr>
          <w:rFonts w:ascii="Times New Roman" w:hAnsi="Times New Roman" w:cs="Times New Roman"/>
          <w:color w:val="000000"/>
          <w:sz w:val="22"/>
          <w:szCs w:val="22"/>
          <w:lang w:val="pl-PL"/>
        </w:rPr>
        <w:t>o konstrukcji jezdni jak dla ruchu ciężkiego.</w:t>
      </w:r>
    </w:p>
    <w:p w:rsidR="00BA3FD4" w:rsidRDefault="00793C74" w:rsidP="001178E0">
      <w:pPr>
        <w:ind w:left="70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283BCC"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Zjazdy 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>–  nawierzchnia zjazdów do zabudowań mieszkalnych z kostki brukowej grub. 8 cm na podsypce c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>e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mentowo – piaskowej ułożonej na podbudowie z pospółki grub. 25 </w:t>
      </w:r>
      <w:proofErr w:type="spellStart"/>
      <w:r w:rsidRPr="00283BCC">
        <w:rPr>
          <w:rFonts w:ascii="Times New Roman" w:hAnsi="Times New Roman" w:cs="Times New Roman"/>
          <w:sz w:val="22"/>
          <w:szCs w:val="22"/>
          <w:lang w:val="pl-PL"/>
        </w:rPr>
        <w:t>cm</w:t>
      </w:r>
      <w:proofErr w:type="spellEnd"/>
      <w:r w:rsidRPr="00283BCC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CE3C9C" w:rsidRDefault="00CE3C9C" w:rsidP="001178E0">
      <w:pPr>
        <w:ind w:left="70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Ściek miedzy jezdniowy 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– dwa rzędy kostki betonowej </w:t>
      </w:r>
      <w:r w:rsidR="00B04F48">
        <w:rPr>
          <w:rFonts w:ascii="Times New Roman" w:hAnsi="Times New Roman" w:cs="Times New Roman"/>
          <w:sz w:val="22"/>
          <w:szCs w:val="22"/>
          <w:lang w:val="pl-PL"/>
        </w:rPr>
        <w:t>ułożone na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B04F48">
        <w:rPr>
          <w:rFonts w:ascii="Times New Roman" w:hAnsi="Times New Roman" w:cs="Times New Roman"/>
          <w:sz w:val="22"/>
          <w:szCs w:val="22"/>
          <w:lang w:val="pl-PL"/>
        </w:rPr>
        <w:t>ławie z betonu</w:t>
      </w:r>
      <w:r w:rsidR="00CA69BB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CA69BB" w:rsidRPr="00283BCC" w:rsidRDefault="00CA69BB" w:rsidP="001178E0">
      <w:pPr>
        <w:ind w:left="70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>Wyspy azylu dla pieszych</w:t>
      </w:r>
      <w:r w:rsidRPr="00CA69BB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– szer. 1,50 m 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z kostki brukowej grub. 6cm z materiału </w:t>
      </w:r>
      <w:proofErr w:type="spellStart"/>
      <w:r w:rsidRPr="00283BCC">
        <w:rPr>
          <w:rFonts w:ascii="Times New Roman" w:hAnsi="Times New Roman" w:cs="Times New Roman"/>
          <w:sz w:val="22"/>
          <w:szCs w:val="22"/>
          <w:lang w:val="pl-PL"/>
        </w:rPr>
        <w:t>wibroprasowanego</w:t>
      </w:r>
      <w:proofErr w:type="spellEnd"/>
      <w:r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 na po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>d</w:t>
      </w:r>
      <w:r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sypce piaskowej i podbudowie z kruszywa naturalnego grub. </w:t>
      </w:r>
      <w:proofErr w:type="spellStart"/>
      <w:r w:rsidRPr="00283BCC">
        <w:rPr>
          <w:rFonts w:ascii="Times New Roman" w:hAnsi="Times New Roman" w:cs="Times New Roman"/>
          <w:sz w:val="22"/>
          <w:szCs w:val="22"/>
          <w:lang w:val="pl-PL"/>
        </w:rPr>
        <w:t>śr</w:t>
      </w:r>
      <w:proofErr w:type="spellEnd"/>
      <w:r w:rsidRPr="00283BCC">
        <w:rPr>
          <w:rFonts w:ascii="Times New Roman" w:hAnsi="Times New Roman" w:cs="Times New Roman"/>
          <w:sz w:val="22"/>
          <w:szCs w:val="22"/>
          <w:lang w:val="pl-PL"/>
        </w:rPr>
        <w:t xml:space="preserve">. 15 </w:t>
      </w:r>
      <w:proofErr w:type="spellStart"/>
      <w:r w:rsidRPr="00283BCC">
        <w:rPr>
          <w:rFonts w:ascii="Times New Roman" w:hAnsi="Times New Roman" w:cs="Times New Roman"/>
          <w:sz w:val="22"/>
          <w:szCs w:val="22"/>
          <w:lang w:val="pl-PL"/>
        </w:rPr>
        <w:t>cm</w:t>
      </w:r>
      <w:proofErr w:type="spellEnd"/>
      <w:r>
        <w:rPr>
          <w:rFonts w:ascii="Times New Roman" w:hAnsi="Times New Roman" w:cs="Times New Roman"/>
          <w:sz w:val="22"/>
          <w:szCs w:val="22"/>
          <w:lang w:val="pl-PL"/>
        </w:rPr>
        <w:t>. Krawężnik typ ciężki 20/30 cm</w:t>
      </w:r>
    </w:p>
    <w:p w:rsidR="00E035B1" w:rsidRPr="00283BCC" w:rsidRDefault="00314EEC">
      <w:pPr>
        <w:numPr>
          <w:ilvl w:val="0"/>
          <w:numId w:val="25"/>
        </w:numPr>
        <w:tabs>
          <w:tab w:val="clear" w:pos="0"/>
          <w:tab w:val="num" w:pos="709"/>
        </w:tabs>
        <w:ind w:left="709" w:hanging="709"/>
        <w:jc w:val="both"/>
        <w:rPr>
          <w:rFonts w:ascii="Times New Roman" w:hAnsi="Times New Roman" w:cs="Times New Roman"/>
          <w:color w:val="FFFFFF"/>
          <w:sz w:val="8"/>
          <w:szCs w:val="8"/>
          <w:u w:val="single"/>
          <w:lang w:val="pl-PL"/>
        </w:rPr>
      </w:pPr>
      <w:r w:rsidRPr="00283BCC">
        <w:rPr>
          <w:rFonts w:ascii="Times New Roman" w:hAnsi="Times New Roman" w:cs="Times New Roman"/>
          <w:color w:val="FFFFFF"/>
          <w:sz w:val="8"/>
          <w:szCs w:val="8"/>
          <w:u w:val="single"/>
          <w:lang w:val="pl-PL"/>
        </w:rPr>
        <w:t xml:space="preserve">Ściek skarpowy </w:t>
      </w:r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- za </w:t>
      </w:r>
      <w:proofErr w:type="spellStart"/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>cho</w:t>
      </w:r>
      <w:proofErr w:type="spellEnd"/>
      <w:r w:rsidR="001178E0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   </w:t>
      </w:r>
      <w:proofErr w:type="spellStart"/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>dnikiem</w:t>
      </w:r>
      <w:proofErr w:type="spellEnd"/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</w:t>
      </w:r>
      <w:r w:rsidR="00E035B1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>w km 7+228,00 – 7+254,75;</w:t>
      </w:r>
      <w:r w:rsidR="00A27FCD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7+27</w:t>
      </w:r>
      <w:r w:rsidR="001178E0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  </w:t>
      </w:r>
      <w:r w:rsidR="00A27FCD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2 – 7+424,25; </w:t>
      </w:r>
      <w:r w:rsidR="00E035B1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7+450 – 7+573,00; 7+583 – 7+617,00; 7+813,75 – </w:t>
      </w:r>
      <w:r w:rsidR="00AF300D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>7+970,00.</w:t>
      </w:r>
    </w:p>
    <w:p w:rsidR="00314EEC" w:rsidRPr="00283BCC" w:rsidRDefault="00314EEC">
      <w:pPr>
        <w:numPr>
          <w:ilvl w:val="0"/>
          <w:numId w:val="25"/>
        </w:numPr>
        <w:tabs>
          <w:tab w:val="clear" w:pos="0"/>
          <w:tab w:val="num" w:pos="709"/>
        </w:tabs>
        <w:ind w:left="709" w:hanging="709"/>
        <w:jc w:val="both"/>
        <w:rPr>
          <w:rFonts w:ascii="Times New Roman" w:hAnsi="Times New Roman" w:cs="Times New Roman"/>
          <w:color w:val="FFFFFF"/>
          <w:sz w:val="8"/>
          <w:szCs w:val="8"/>
          <w:u w:val="single"/>
          <w:lang w:val="pl-PL"/>
        </w:rPr>
      </w:pPr>
      <w:r w:rsidRPr="00283BCC">
        <w:rPr>
          <w:rFonts w:ascii="Times New Roman" w:hAnsi="Times New Roman" w:cs="Times New Roman"/>
          <w:color w:val="FFFFFF"/>
          <w:sz w:val="8"/>
          <w:szCs w:val="8"/>
          <w:u w:val="single"/>
          <w:lang w:val="pl-PL"/>
        </w:rPr>
        <w:t>Poszerzenie jezdni</w:t>
      </w:r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</w:t>
      </w:r>
      <w:r w:rsidR="001A7C8F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(w km </w:t>
      </w:r>
      <w:r w:rsidR="00A27FCD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>7+201-7+945</w:t>
      </w:r>
      <w:r w:rsidR="001A7C8F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) </w:t>
      </w:r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- o konstrukcji jak dla </w:t>
      </w:r>
      <w:r w:rsidR="001178E0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   </w:t>
      </w:r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ruchu ciężkiego szer. 0,5m - w celu uzyskania </w:t>
      </w:r>
      <w:proofErr w:type="spellStart"/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>normaty</w:t>
      </w:r>
      <w:proofErr w:type="spellEnd"/>
      <w:r w:rsidR="001178E0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  </w:t>
      </w:r>
      <w:proofErr w:type="spellStart"/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>wnej</w:t>
      </w:r>
      <w:proofErr w:type="spellEnd"/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</w:t>
      </w:r>
      <w:proofErr w:type="spellStart"/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>szerok</w:t>
      </w:r>
      <w:proofErr w:type="spellEnd"/>
      <w:r w:rsidR="001178E0"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  </w:t>
      </w:r>
      <w:r w:rsidRPr="00283BCC">
        <w:rPr>
          <w:rFonts w:ascii="Times New Roman" w:hAnsi="Times New Roman" w:cs="Times New Roman"/>
          <w:color w:val="FFFFFF"/>
          <w:sz w:val="8"/>
          <w:szCs w:val="8"/>
          <w:lang w:val="pl-PL"/>
        </w:rPr>
        <w:t xml:space="preserve">ości pasa ruchu </w:t>
      </w:r>
    </w:p>
    <w:p w:rsidR="00407250" w:rsidRPr="00407250" w:rsidRDefault="00407250" w:rsidP="00407250">
      <w:pPr>
        <w:ind w:left="36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  <w:lang w:val="pl-PL"/>
        </w:rPr>
      </w:pPr>
    </w:p>
    <w:p w:rsidR="00314EEC" w:rsidRPr="008950A0" w:rsidRDefault="00EF0BF1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5. </w:t>
      </w:r>
      <w:r w:rsidR="00314EEC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Zestawienie powierzchni zagospodarowania terenu</w:t>
      </w:r>
      <w:r w:rsidR="00314EEC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</w:t>
      </w:r>
    </w:p>
    <w:p w:rsidR="00D874FD" w:rsidRDefault="00CA69BB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p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owierzchnia zatoki </w:t>
      </w:r>
      <w:r w:rsidR="000A1CE8">
        <w:rPr>
          <w:rFonts w:ascii="Times New Roman" w:hAnsi="Times New Roman" w:cs="Times New Roman"/>
          <w:color w:val="000000"/>
          <w:sz w:val="22"/>
          <w:szCs w:val="22"/>
          <w:lang w:val="pl-PL"/>
        </w:rPr>
        <w:t>99,0</w:t>
      </w:r>
      <w:r w:rsidR="00D874FD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m</w:t>
      </w:r>
      <w:r w:rsidR="00D874FD">
        <w:rPr>
          <w:rFonts w:ascii="Times New Roman" w:hAnsi="Times New Roman" w:cs="Times New Roman"/>
          <w:color w:val="000000"/>
          <w:sz w:val="22"/>
          <w:szCs w:val="22"/>
          <w:vertAlign w:val="superscript"/>
          <w:lang w:val="pl-PL"/>
        </w:rPr>
        <w:t>2</w:t>
      </w:r>
    </w:p>
    <w:p w:rsidR="00314EEC" w:rsidRPr="00C019D4" w:rsidRDefault="00314EEC" w:rsidP="00C019D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powierzchnia chodnika </w:t>
      </w:r>
      <w:r w:rsidR="00C019D4">
        <w:rPr>
          <w:rFonts w:ascii="Times New Roman" w:hAnsi="Times New Roman" w:cs="Times New Roman"/>
          <w:color w:val="000000"/>
          <w:sz w:val="22"/>
          <w:szCs w:val="22"/>
          <w:lang w:val="pl-PL"/>
        </w:rPr>
        <w:t>110</w:t>
      </w:r>
      <w:r w:rsidR="000A1CE8">
        <w:rPr>
          <w:rFonts w:ascii="Times New Roman" w:hAnsi="Times New Roman" w:cs="Times New Roman"/>
          <w:color w:val="000000"/>
          <w:sz w:val="22"/>
          <w:szCs w:val="22"/>
          <w:lang w:val="pl-PL"/>
        </w:rPr>
        <w:t>,0</w:t>
      </w:r>
      <w:r w:rsidR="001178E0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m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  <w:lang w:val="pl-PL"/>
        </w:rPr>
        <w:t>2</w:t>
      </w:r>
      <w:r w:rsidR="000A1CE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(w tym 26,0 m</w:t>
      </w:r>
      <w:r w:rsidR="000A1CE8">
        <w:rPr>
          <w:rFonts w:ascii="Times New Roman" w:hAnsi="Times New Roman" w:cs="Times New Roman"/>
          <w:color w:val="000000"/>
          <w:sz w:val="22"/>
          <w:szCs w:val="22"/>
          <w:vertAlign w:val="superscript"/>
          <w:lang w:val="pl-PL"/>
        </w:rPr>
        <w:t>2</w:t>
      </w:r>
      <w:r w:rsidR="000A1CE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przebudowa </w:t>
      </w:r>
      <w:proofErr w:type="spellStart"/>
      <w:r w:rsidR="000A1CE8">
        <w:rPr>
          <w:rFonts w:ascii="Times New Roman" w:hAnsi="Times New Roman" w:cs="Times New Roman"/>
          <w:color w:val="000000"/>
          <w:sz w:val="22"/>
          <w:szCs w:val="22"/>
          <w:lang w:val="pl-PL"/>
        </w:rPr>
        <w:t>istn</w:t>
      </w:r>
      <w:proofErr w:type="spellEnd"/>
      <w:r w:rsidR="000A1CE8">
        <w:rPr>
          <w:rFonts w:ascii="Times New Roman" w:hAnsi="Times New Roman" w:cs="Times New Roman"/>
          <w:color w:val="000000"/>
          <w:sz w:val="22"/>
          <w:szCs w:val="22"/>
          <w:lang w:val="pl-PL"/>
        </w:rPr>
        <w:t>.)</w:t>
      </w:r>
      <w:r w:rsidR="00C019D4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; </w:t>
      </w:r>
      <w:r w:rsidR="00C019D4" w:rsidRPr="00C019D4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w tym </w:t>
      </w:r>
      <w:r w:rsidRPr="00C019D4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powierzchnia zjazdów </w:t>
      </w:r>
      <w:r w:rsidR="00C019D4" w:rsidRPr="00C019D4">
        <w:rPr>
          <w:rFonts w:ascii="Times New Roman" w:hAnsi="Times New Roman" w:cs="Times New Roman"/>
          <w:color w:val="000000"/>
          <w:sz w:val="22"/>
          <w:szCs w:val="22"/>
          <w:lang w:val="pl-PL"/>
        </w:rPr>
        <w:t>39</w:t>
      </w:r>
      <w:r w:rsidR="005A3D99" w:rsidRPr="00C019D4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Pr="00C019D4">
        <w:rPr>
          <w:rFonts w:ascii="Times New Roman" w:hAnsi="Times New Roman" w:cs="Times New Roman"/>
          <w:color w:val="000000"/>
          <w:sz w:val="22"/>
          <w:szCs w:val="22"/>
          <w:lang w:val="pl-PL"/>
        </w:rPr>
        <w:t>m</w:t>
      </w:r>
      <w:r w:rsidRPr="00C019D4">
        <w:rPr>
          <w:rFonts w:ascii="Times New Roman" w:hAnsi="Times New Roman" w:cs="Times New Roman"/>
          <w:color w:val="000000"/>
          <w:sz w:val="22"/>
          <w:szCs w:val="22"/>
          <w:vertAlign w:val="superscript"/>
          <w:lang w:val="pl-PL"/>
        </w:rPr>
        <w:t>2</w:t>
      </w:r>
    </w:p>
    <w:p w:rsidR="00314EEC" w:rsidRDefault="00314EEC">
      <w:pPr>
        <w:ind w:left="255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</w:p>
    <w:p w:rsidR="005D3205" w:rsidRPr="00300341" w:rsidRDefault="005D3205" w:rsidP="005D3205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 w:rsidRPr="00300341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6. Dodatkowe informacje o terenie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robót </w:t>
      </w:r>
    </w:p>
    <w:p w:rsidR="005D3205" w:rsidRPr="00300341" w:rsidRDefault="005D3205" w:rsidP="005D3205">
      <w:pPr>
        <w:ind w:firstLine="72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</w:p>
    <w:p w:rsidR="005D3205" w:rsidRPr="00300341" w:rsidRDefault="005D3205" w:rsidP="005D3205">
      <w:pPr>
        <w:pStyle w:val="Tekstpodstawowywcity3"/>
        <w:tabs>
          <w:tab w:val="left" w:pos="709"/>
        </w:tabs>
        <w:ind w:hanging="283"/>
        <w:rPr>
          <w:rFonts w:ascii="Times New Roman" w:hAnsi="Times New Roman" w:cs="Times New Roman"/>
          <w:color w:val="000000"/>
          <w:sz w:val="22"/>
          <w:szCs w:val="22"/>
        </w:rPr>
      </w:pPr>
      <w:r w:rsidRPr="00300341">
        <w:rPr>
          <w:rFonts w:ascii="Times New Roman" w:hAnsi="Times New Roman" w:cs="Times New Roman"/>
          <w:i/>
          <w:iCs/>
          <w:color w:val="000000"/>
          <w:sz w:val="22"/>
          <w:szCs w:val="22"/>
        </w:rPr>
        <w:t>6.1</w:t>
      </w:r>
      <w:r w:rsidRPr="00300341">
        <w:rPr>
          <w:rFonts w:ascii="Times New Roman" w:hAnsi="Times New Roman" w:cs="Times New Roman"/>
          <w:color w:val="000000"/>
          <w:sz w:val="22"/>
          <w:szCs w:val="22"/>
        </w:rPr>
        <w:t xml:space="preserve"> Droga nie jest wpisana do rejestru zabytków, nie podlega również ochronie, zgodnie z ustaleniami miejscowego planu zagospodarowania przestrzennego.</w:t>
      </w:r>
    </w:p>
    <w:p w:rsidR="008950A0" w:rsidRPr="001A7C8F" w:rsidRDefault="005D3205" w:rsidP="001A7C8F">
      <w:pPr>
        <w:pStyle w:val="Tekstpodstawowywcity3"/>
        <w:tabs>
          <w:tab w:val="left" w:pos="709"/>
        </w:tabs>
        <w:ind w:hanging="283"/>
        <w:rPr>
          <w:rFonts w:ascii="Times New Roman" w:hAnsi="Times New Roman" w:cs="Times New Roman"/>
          <w:color w:val="000000"/>
          <w:sz w:val="22"/>
          <w:szCs w:val="22"/>
        </w:rPr>
      </w:pPr>
      <w:r w:rsidRPr="00300341">
        <w:rPr>
          <w:rFonts w:ascii="Times New Roman" w:hAnsi="Times New Roman" w:cs="Times New Roman"/>
          <w:i/>
          <w:iCs/>
          <w:color w:val="000000"/>
          <w:sz w:val="22"/>
          <w:szCs w:val="22"/>
        </w:rPr>
        <w:t>6.2</w:t>
      </w:r>
      <w:r w:rsidRPr="00300341">
        <w:rPr>
          <w:rFonts w:ascii="Times New Roman" w:hAnsi="Times New Roman" w:cs="Times New Roman"/>
          <w:color w:val="000000"/>
          <w:sz w:val="22"/>
          <w:szCs w:val="22"/>
        </w:rPr>
        <w:t xml:space="preserve"> Droga zlokalizowana jest poza granicami terenów górniczych.</w:t>
      </w:r>
    </w:p>
    <w:p w:rsidR="005D3205" w:rsidRPr="00300341" w:rsidRDefault="008950A0" w:rsidP="005D3205">
      <w:pPr>
        <w:pStyle w:val="Tekstpodstawowywcity3"/>
        <w:tabs>
          <w:tab w:val="left" w:pos="709"/>
        </w:tabs>
        <w:autoSpaceDE/>
        <w:autoSpaceDN/>
        <w:ind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    </w:t>
      </w:r>
      <w:r w:rsidR="005D3205" w:rsidRPr="0030034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6.3 </w:t>
      </w:r>
      <w:r w:rsidR="005D3205">
        <w:rPr>
          <w:rFonts w:ascii="Times New Roman" w:hAnsi="Times New Roman" w:cs="Times New Roman"/>
          <w:sz w:val="22"/>
          <w:szCs w:val="22"/>
        </w:rPr>
        <w:t>P</w:t>
      </w:r>
      <w:r w:rsidR="00BE3A7C">
        <w:rPr>
          <w:rFonts w:ascii="Times New Roman" w:hAnsi="Times New Roman" w:cs="Times New Roman"/>
          <w:sz w:val="22"/>
          <w:szCs w:val="22"/>
        </w:rPr>
        <w:t>rzebudowywany</w:t>
      </w:r>
      <w:r w:rsidR="00474919">
        <w:rPr>
          <w:rFonts w:ascii="Times New Roman" w:hAnsi="Times New Roman" w:cs="Times New Roman"/>
          <w:sz w:val="22"/>
          <w:szCs w:val="22"/>
        </w:rPr>
        <w:t xml:space="preserve"> </w:t>
      </w:r>
      <w:r w:rsidR="005D3205" w:rsidRPr="00300341">
        <w:rPr>
          <w:rFonts w:ascii="Times New Roman" w:hAnsi="Times New Roman" w:cs="Times New Roman"/>
          <w:sz w:val="22"/>
          <w:szCs w:val="22"/>
        </w:rPr>
        <w:t xml:space="preserve">chodnik </w:t>
      </w:r>
      <w:r w:rsidR="00BC66CD">
        <w:rPr>
          <w:rFonts w:ascii="Times New Roman" w:hAnsi="Times New Roman" w:cs="Times New Roman"/>
          <w:sz w:val="22"/>
          <w:szCs w:val="22"/>
        </w:rPr>
        <w:t xml:space="preserve">oraz zatoka </w:t>
      </w:r>
      <w:r w:rsidR="005D3205" w:rsidRPr="00300341">
        <w:rPr>
          <w:rFonts w:ascii="Times New Roman" w:hAnsi="Times New Roman" w:cs="Times New Roman"/>
          <w:sz w:val="22"/>
          <w:szCs w:val="22"/>
        </w:rPr>
        <w:t>zlokalizowan</w:t>
      </w:r>
      <w:r w:rsidR="00BC66CD">
        <w:rPr>
          <w:rFonts w:ascii="Times New Roman" w:hAnsi="Times New Roman" w:cs="Times New Roman"/>
          <w:sz w:val="22"/>
          <w:szCs w:val="22"/>
        </w:rPr>
        <w:t>e</w:t>
      </w:r>
      <w:r w:rsidR="005D3205" w:rsidRPr="00300341">
        <w:rPr>
          <w:rFonts w:ascii="Times New Roman" w:hAnsi="Times New Roman" w:cs="Times New Roman"/>
          <w:sz w:val="22"/>
          <w:szCs w:val="22"/>
        </w:rPr>
        <w:t xml:space="preserve"> będ</w:t>
      </w:r>
      <w:r w:rsidR="00BC66CD">
        <w:rPr>
          <w:rFonts w:ascii="Times New Roman" w:hAnsi="Times New Roman" w:cs="Times New Roman"/>
          <w:sz w:val="22"/>
          <w:szCs w:val="22"/>
        </w:rPr>
        <w:t>ą</w:t>
      </w:r>
      <w:r w:rsidR="005D3205" w:rsidRPr="00300341">
        <w:rPr>
          <w:rFonts w:ascii="Times New Roman" w:hAnsi="Times New Roman" w:cs="Times New Roman"/>
          <w:sz w:val="22"/>
          <w:szCs w:val="22"/>
        </w:rPr>
        <w:t xml:space="preserve"> w pasie drogowym drogi wojewódzkiej</w:t>
      </w:r>
      <w:r w:rsidR="00BC66CD">
        <w:rPr>
          <w:rFonts w:ascii="Times New Roman" w:hAnsi="Times New Roman" w:cs="Times New Roman"/>
          <w:sz w:val="22"/>
          <w:szCs w:val="22"/>
        </w:rPr>
        <w:t>.</w:t>
      </w:r>
      <w:r w:rsidR="005D320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205" w:rsidRPr="00300341" w:rsidRDefault="005D3205" w:rsidP="005D3205">
      <w:pPr>
        <w:pStyle w:val="Tekstpodstawowywcity3"/>
        <w:tabs>
          <w:tab w:val="left" w:pos="709"/>
        </w:tabs>
        <w:ind w:hanging="283"/>
        <w:rPr>
          <w:rFonts w:ascii="Times New Roman" w:hAnsi="Times New Roman" w:cs="Times New Roman"/>
          <w:color w:val="000000"/>
          <w:sz w:val="22"/>
          <w:szCs w:val="22"/>
        </w:rPr>
      </w:pPr>
      <w:r w:rsidRPr="00300341">
        <w:rPr>
          <w:rFonts w:ascii="Times New Roman" w:hAnsi="Times New Roman" w:cs="Times New Roman"/>
          <w:i/>
          <w:iCs/>
          <w:color w:val="000000"/>
          <w:sz w:val="22"/>
          <w:szCs w:val="22"/>
        </w:rPr>
        <w:t>6.4</w:t>
      </w:r>
      <w:r w:rsidRPr="00300341">
        <w:rPr>
          <w:rFonts w:ascii="Times New Roman" w:hAnsi="Times New Roman" w:cs="Times New Roman"/>
          <w:color w:val="000000"/>
          <w:sz w:val="22"/>
          <w:szCs w:val="22"/>
        </w:rPr>
        <w:t xml:space="preserve"> Projektowana inwestycja </w:t>
      </w:r>
      <w:r w:rsidR="00BC66CD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1A7C8F">
        <w:rPr>
          <w:rFonts w:ascii="Times New Roman" w:hAnsi="Times New Roman" w:cs="Times New Roman"/>
          <w:color w:val="000000"/>
          <w:sz w:val="22"/>
          <w:szCs w:val="22"/>
        </w:rPr>
        <w:t xml:space="preserve">zmieni </w:t>
      </w:r>
      <w:r w:rsidR="00BE3A7C">
        <w:rPr>
          <w:rFonts w:ascii="Times New Roman" w:hAnsi="Times New Roman" w:cs="Times New Roman"/>
          <w:color w:val="000000"/>
          <w:sz w:val="22"/>
          <w:szCs w:val="22"/>
        </w:rPr>
        <w:t>istniejącego</w:t>
      </w:r>
      <w:r w:rsidR="001A7C8F">
        <w:rPr>
          <w:rFonts w:ascii="Times New Roman" w:hAnsi="Times New Roman" w:cs="Times New Roman"/>
          <w:color w:val="000000"/>
          <w:sz w:val="22"/>
          <w:szCs w:val="22"/>
        </w:rPr>
        <w:t xml:space="preserve"> spos</w:t>
      </w:r>
      <w:r w:rsidR="00BE3A7C">
        <w:rPr>
          <w:rFonts w:ascii="Times New Roman" w:hAnsi="Times New Roman" w:cs="Times New Roman"/>
          <w:color w:val="000000"/>
          <w:sz w:val="22"/>
          <w:szCs w:val="22"/>
        </w:rPr>
        <w:t>obu</w:t>
      </w:r>
      <w:r w:rsidR="001A7C8F">
        <w:rPr>
          <w:rFonts w:ascii="Times New Roman" w:hAnsi="Times New Roman" w:cs="Times New Roman"/>
          <w:color w:val="000000"/>
          <w:sz w:val="22"/>
          <w:szCs w:val="22"/>
        </w:rPr>
        <w:t xml:space="preserve"> zagospodarowania terenu</w:t>
      </w:r>
      <w:r w:rsidR="00BC66CD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1A7C8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5D3205" w:rsidRPr="00300341" w:rsidRDefault="005D3205" w:rsidP="005D3205">
      <w:pPr>
        <w:pStyle w:val="Tekstpodstawowywcity3"/>
        <w:tabs>
          <w:tab w:val="left" w:pos="709"/>
        </w:tabs>
        <w:ind w:left="0"/>
        <w:rPr>
          <w:rFonts w:ascii="Times New Roman" w:hAnsi="Times New Roman" w:cs="Times New Roman"/>
          <w:color w:val="000000"/>
          <w:sz w:val="22"/>
          <w:szCs w:val="22"/>
        </w:rPr>
      </w:pPr>
      <w:r w:rsidRPr="0030034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30034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 6.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5</w:t>
      </w:r>
      <w:r w:rsidRPr="00300341">
        <w:rPr>
          <w:rFonts w:ascii="Times New Roman" w:hAnsi="Times New Roman" w:cs="Times New Roman"/>
          <w:color w:val="000000"/>
          <w:sz w:val="22"/>
          <w:szCs w:val="22"/>
        </w:rPr>
        <w:t xml:space="preserve"> Droga przebiega na terenie zurbanizowanym o skupionej zabudowie.</w:t>
      </w:r>
    </w:p>
    <w:p w:rsidR="005D3205" w:rsidRPr="00300341" w:rsidRDefault="005D3205" w:rsidP="005D3205">
      <w:pPr>
        <w:pStyle w:val="Tekstpodstawowywcity3"/>
        <w:tabs>
          <w:tab w:val="left" w:pos="709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300341">
        <w:rPr>
          <w:rFonts w:ascii="Times New Roman" w:hAnsi="Times New Roman" w:cs="Times New Roman"/>
          <w:color w:val="000000"/>
          <w:sz w:val="22"/>
          <w:szCs w:val="22"/>
        </w:rPr>
        <w:t>Ruch drogowy ma charakter gospodarczy i turystyczny. Natężenie ruchu – ruch ciężki.</w:t>
      </w:r>
    </w:p>
    <w:p w:rsidR="005D3205" w:rsidRDefault="005D3205" w:rsidP="005D3205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</w:p>
    <w:p w:rsidR="00C4026C" w:rsidRPr="00EB5309" w:rsidRDefault="00C4026C" w:rsidP="00C4026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  <w:r w:rsidRPr="00EB5309"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8. Uzgodnienia branżowe </w:t>
      </w:r>
    </w:p>
    <w:p w:rsidR="00C4026C" w:rsidRPr="00EB5309" w:rsidRDefault="00C4026C" w:rsidP="00C4026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C4026C" w:rsidRPr="00EB5309" w:rsidRDefault="00C4026C" w:rsidP="00C4026C">
      <w:pPr>
        <w:pStyle w:val="Tekstpodstawowy2"/>
        <w:rPr>
          <w:rFonts w:ascii="Times New Roman" w:hAnsi="Times New Roman" w:cs="Times New Roman"/>
          <w:sz w:val="22"/>
          <w:szCs w:val="22"/>
        </w:rPr>
      </w:pPr>
      <w:r w:rsidRPr="00EB5309">
        <w:rPr>
          <w:rFonts w:ascii="Times New Roman" w:hAnsi="Times New Roman" w:cs="Times New Roman"/>
          <w:sz w:val="22"/>
          <w:szCs w:val="22"/>
        </w:rPr>
        <w:t>Projekt uzyskał wymagane opinie i uzgodnienia stosownie do art. 20 ust.</w:t>
      </w:r>
      <w:r w:rsidR="003313EA">
        <w:rPr>
          <w:rFonts w:ascii="Times New Roman" w:hAnsi="Times New Roman" w:cs="Times New Roman"/>
          <w:sz w:val="22"/>
          <w:szCs w:val="22"/>
        </w:rPr>
        <w:t xml:space="preserve"> 1 </w:t>
      </w:r>
      <w:proofErr w:type="spellStart"/>
      <w:r w:rsidR="003313EA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="003313EA">
        <w:rPr>
          <w:rFonts w:ascii="Times New Roman" w:hAnsi="Times New Roman" w:cs="Times New Roman"/>
          <w:sz w:val="22"/>
          <w:szCs w:val="22"/>
        </w:rPr>
        <w:t xml:space="preserve"> 2 ustawy Prawo budowlane</w:t>
      </w:r>
    </w:p>
    <w:p w:rsidR="00EB5309" w:rsidRPr="003313EA" w:rsidRDefault="00EB5309" w:rsidP="00EB5309">
      <w:pPr>
        <w:numPr>
          <w:ilvl w:val="0"/>
          <w:numId w:val="26"/>
        </w:numPr>
        <w:autoSpaceDE/>
        <w:autoSpaceDN/>
        <w:rPr>
          <w:color w:val="FFFFFF"/>
          <w:lang w:val="pl-PL"/>
        </w:rPr>
      </w:pPr>
      <w:r w:rsidRPr="003313EA">
        <w:rPr>
          <w:color w:val="FFFFFF"/>
          <w:lang w:val="pl-PL"/>
        </w:rPr>
        <w:t>opinia ZDW w Krakowie ZDW/DI-2/KO/425/966-994/9065/1729/07 z dn. 7.08.2007r.</w:t>
      </w:r>
    </w:p>
    <w:p w:rsidR="007B6C72" w:rsidRPr="003313EA" w:rsidRDefault="00E37F9A" w:rsidP="007B6C72">
      <w:pPr>
        <w:numPr>
          <w:ilvl w:val="0"/>
          <w:numId w:val="26"/>
        </w:numPr>
        <w:autoSpaceDE/>
        <w:autoSpaceDN/>
        <w:rPr>
          <w:color w:val="FFFFFF"/>
          <w:lang w:val="pl-PL"/>
        </w:rPr>
      </w:pPr>
      <w:r w:rsidRPr="003313EA">
        <w:rPr>
          <w:color w:val="FFFFFF"/>
          <w:lang w:val="pl-PL"/>
        </w:rPr>
        <w:t xml:space="preserve">uzgodnienie ZUD </w:t>
      </w:r>
      <w:proofErr w:type="spellStart"/>
      <w:r w:rsidRPr="003313EA">
        <w:rPr>
          <w:color w:val="FFFFFF"/>
          <w:lang w:val="pl-PL"/>
        </w:rPr>
        <w:t>zn</w:t>
      </w:r>
      <w:proofErr w:type="spellEnd"/>
      <w:r w:rsidRPr="003313EA">
        <w:rPr>
          <w:color w:val="FFFFFF"/>
          <w:lang w:val="pl-PL"/>
        </w:rPr>
        <w:t>. GK.7440/SD/7063/2007 z dn. 24.09.2007r.</w:t>
      </w:r>
    </w:p>
    <w:p w:rsidR="00DD21AC" w:rsidRPr="003313EA" w:rsidRDefault="00DD21AC" w:rsidP="00DD21AC">
      <w:pPr>
        <w:autoSpaceDE/>
        <w:autoSpaceDN/>
        <w:rPr>
          <w:color w:val="FFFFFF"/>
          <w:lang w:val="pl-PL"/>
        </w:rPr>
      </w:pPr>
    </w:p>
    <w:p w:rsidR="00DD21AC" w:rsidRPr="003313EA" w:rsidRDefault="00DD21AC" w:rsidP="00DD21AC">
      <w:pPr>
        <w:autoSpaceDE/>
        <w:autoSpaceDN/>
        <w:rPr>
          <w:color w:val="FFFFFF"/>
          <w:lang w:val="pl-PL"/>
        </w:rPr>
      </w:pPr>
      <w:proofErr w:type="spellStart"/>
      <w:r w:rsidRPr="003313EA">
        <w:rPr>
          <w:color w:val="FFFFFF"/>
          <w:lang w:val="pl-PL"/>
        </w:rPr>
        <w:t>xxxxxxxxxxxxxxxxxxxxxxxxxxxxxxxxx</w:t>
      </w:r>
      <w:r w:rsidR="00612589" w:rsidRPr="003313EA">
        <w:rPr>
          <w:color w:val="FFFFFF"/>
          <w:lang w:val="pl-PL"/>
        </w:rPr>
        <w:t>x</w:t>
      </w:r>
      <w:r w:rsidRPr="003313EA">
        <w:rPr>
          <w:color w:val="FFFFFF"/>
          <w:lang w:val="pl-PL"/>
        </w:rPr>
        <w:t>x</w:t>
      </w:r>
      <w:proofErr w:type="spellEnd"/>
    </w:p>
    <w:p w:rsidR="00C4026C" w:rsidRPr="003313EA" w:rsidRDefault="00C4026C" w:rsidP="00EB5309">
      <w:pPr>
        <w:ind w:firstLine="993"/>
        <w:rPr>
          <w:rFonts w:ascii="Times New Roman" w:hAnsi="Times New Roman" w:cs="Times New Roman"/>
          <w:color w:val="FFFFFF"/>
          <w:sz w:val="22"/>
          <w:szCs w:val="22"/>
          <w:lang w:val="pl-PL"/>
        </w:rPr>
      </w:pPr>
    </w:p>
    <w:p w:rsidR="00C4026C" w:rsidRPr="003313EA" w:rsidRDefault="00C4026C" w:rsidP="00C4026C">
      <w:pPr>
        <w:jc w:val="both"/>
        <w:rPr>
          <w:rFonts w:ascii="Times New Roman" w:hAnsi="Times New Roman" w:cs="Times New Roman"/>
          <w:color w:val="FFFFFF"/>
          <w:sz w:val="22"/>
          <w:szCs w:val="22"/>
          <w:lang w:val="pl-PL"/>
        </w:rPr>
      </w:pPr>
      <w:r w:rsidRPr="003313EA">
        <w:rPr>
          <w:rFonts w:ascii="Times New Roman" w:hAnsi="Times New Roman" w:cs="Times New Roman"/>
          <w:color w:val="FFFFFF"/>
          <w:sz w:val="22"/>
          <w:szCs w:val="22"/>
          <w:lang w:val="pl-PL"/>
        </w:rPr>
        <w:t xml:space="preserve">Niniejszy projekt budowlany wykonany został zgodnie z </w:t>
      </w:r>
      <w:proofErr w:type="spellStart"/>
      <w:r w:rsidRPr="003313EA">
        <w:rPr>
          <w:rFonts w:ascii="Times New Roman" w:hAnsi="Times New Roman" w:cs="Times New Roman"/>
          <w:color w:val="FFFFFF"/>
          <w:sz w:val="22"/>
          <w:szCs w:val="22"/>
          <w:lang w:val="pl-PL"/>
        </w:rPr>
        <w:t>w.w</w:t>
      </w:r>
      <w:proofErr w:type="spellEnd"/>
      <w:r w:rsidRPr="003313EA">
        <w:rPr>
          <w:rFonts w:ascii="Times New Roman" w:hAnsi="Times New Roman" w:cs="Times New Roman"/>
          <w:color w:val="FFFFFF"/>
          <w:sz w:val="22"/>
          <w:szCs w:val="22"/>
          <w:lang w:val="pl-PL"/>
        </w:rPr>
        <w:t xml:space="preserve"> uzgodnieniami.</w:t>
      </w:r>
    </w:p>
    <w:p w:rsidR="0086022D" w:rsidRPr="00EB5309" w:rsidRDefault="0086022D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5D3205" w:rsidRDefault="005D3205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D674E" w:rsidRDefault="003D674E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4C482C" w:rsidRDefault="004C482C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4C6320" w:rsidRDefault="004C6320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4C6320" w:rsidRDefault="004C6320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D874FD" w:rsidRDefault="00D874FD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D874FD" w:rsidRDefault="00D874FD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D874FD" w:rsidRDefault="00D874FD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D874FD" w:rsidRDefault="00D874FD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D874FD" w:rsidRDefault="00D874FD">
      <w:pPr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314EEC" w:rsidRDefault="00314EEC">
      <w:pPr>
        <w:pStyle w:val="Nagwek1"/>
        <w:rPr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OPIS TECHNICZNY DO PROJEKTU ARCHITEKTONICZNO-BUDOWLANEGO</w:t>
      </w:r>
    </w:p>
    <w:p w:rsidR="00314EEC" w:rsidRDefault="00314EEC" w:rsidP="00471D6E">
      <w:pPr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0A1CE8" w:rsidRPr="00652E9B" w:rsidRDefault="000A1CE8" w:rsidP="000A1CE8">
      <w:pPr>
        <w:jc w:val="both"/>
        <w:rPr>
          <w:rFonts w:ascii="Times New Roman" w:hAnsi="Times New Roman" w:cs="Times New Roman"/>
          <w:sz w:val="24"/>
          <w:szCs w:val="24"/>
        </w:rPr>
      </w:pPr>
      <w:r w:rsidRPr="00652E9B">
        <w:rPr>
          <w:rFonts w:ascii="Times New Roman" w:hAnsi="Times New Roman" w:cs="Times New Roman"/>
          <w:sz w:val="24"/>
          <w:szCs w:val="24"/>
          <w:lang w:val="pl-PL"/>
        </w:rPr>
        <w:t xml:space="preserve">PRZEBUDOWA CHODNIKA PRZY DRODZE WOJEWÓDZKIEJ NR 965 ZIELONA – LIMANOWA W NOWYM WIŚNICZU NA ZATOKĘ AUTOBUSOWĄ WRAZ CHODNIKIEM ODC. 130 KM 2+896,00 (STR. </w:t>
      </w:r>
      <w:r w:rsidRPr="00652E9B">
        <w:rPr>
          <w:rFonts w:ascii="Times New Roman" w:hAnsi="Times New Roman" w:cs="Times New Roman"/>
          <w:sz w:val="24"/>
          <w:szCs w:val="24"/>
        </w:rPr>
        <w:t>PRAWA)</w:t>
      </w:r>
    </w:p>
    <w:p w:rsidR="00314EEC" w:rsidRDefault="00314EEC">
      <w:pPr>
        <w:jc w:val="center"/>
        <w:rPr>
          <w:lang w:val="pl-PL"/>
        </w:rPr>
      </w:pPr>
    </w:p>
    <w:p w:rsidR="00314EEC" w:rsidRPr="00C4026C" w:rsidRDefault="00314EEC">
      <w:pPr>
        <w:pStyle w:val="Tekstpodstawowy2"/>
        <w:numPr>
          <w:ilvl w:val="0"/>
          <w:numId w:val="13"/>
        </w:numPr>
        <w:rPr>
          <w:rStyle w:val="Pogrubienie"/>
          <w:rFonts w:ascii="Times New Roman" w:hAnsi="Times New Roman"/>
          <w:sz w:val="22"/>
          <w:szCs w:val="22"/>
        </w:rPr>
      </w:pPr>
      <w:r w:rsidRPr="00C4026C">
        <w:rPr>
          <w:rStyle w:val="Pogrubienie"/>
          <w:rFonts w:ascii="Times New Roman" w:hAnsi="Times New Roman"/>
          <w:sz w:val="22"/>
          <w:szCs w:val="22"/>
        </w:rPr>
        <w:t>Niweleta</w:t>
      </w:r>
    </w:p>
    <w:p w:rsidR="00C4026C" w:rsidRPr="00C4026C" w:rsidRDefault="00C4026C" w:rsidP="00C4026C">
      <w:pPr>
        <w:pStyle w:val="Tekstpodstawowy2"/>
        <w:rPr>
          <w:rStyle w:val="Pogrubienie"/>
          <w:rFonts w:cs="MS Sans Serif"/>
        </w:rPr>
      </w:pPr>
    </w:p>
    <w:p w:rsidR="00BC66CD" w:rsidRPr="00BC66CD" w:rsidRDefault="00BC66CD" w:rsidP="00BC66CD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BC66CD">
        <w:rPr>
          <w:rFonts w:ascii="Times New Roman" w:hAnsi="Times New Roman" w:cs="Times New Roman"/>
          <w:sz w:val="22"/>
          <w:szCs w:val="22"/>
          <w:lang w:val="pl-PL"/>
        </w:rPr>
        <w:t xml:space="preserve">Niweleta chodnika przebiegać będzie na wysokości 12 cm ponad krawędzią jezdni bitumicznej (ścieku </w:t>
      </w:r>
      <w:proofErr w:type="spellStart"/>
      <w:r w:rsidRPr="00BC66CD">
        <w:rPr>
          <w:rFonts w:ascii="Times New Roman" w:hAnsi="Times New Roman" w:cs="Times New Roman"/>
          <w:sz w:val="22"/>
          <w:szCs w:val="22"/>
          <w:lang w:val="pl-PL"/>
        </w:rPr>
        <w:t>przykrawę</w:t>
      </w:r>
      <w:r w:rsidRPr="00BC66CD">
        <w:rPr>
          <w:rFonts w:ascii="Times New Roman" w:hAnsi="Times New Roman" w:cs="Times New Roman"/>
          <w:sz w:val="22"/>
          <w:szCs w:val="22"/>
          <w:lang w:val="pl-PL"/>
        </w:rPr>
        <w:t>ż</w:t>
      </w:r>
      <w:r>
        <w:rPr>
          <w:rFonts w:ascii="Times New Roman" w:hAnsi="Times New Roman" w:cs="Times New Roman"/>
          <w:sz w:val="22"/>
          <w:szCs w:val="22"/>
          <w:lang w:val="pl-PL"/>
        </w:rPr>
        <w:t>nikowego</w:t>
      </w:r>
      <w:proofErr w:type="spellEnd"/>
      <w:r>
        <w:rPr>
          <w:rFonts w:ascii="Times New Roman" w:hAnsi="Times New Roman" w:cs="Times New Roman"/>
          <w:sz w:val="22"/>
          <w:szCs w:val="22"/>
          <w:lang w:val="pl-PL"/>
        </w:rPr>
        <w:t xml:space="preserve">) </w:t>
      </w:r>
      <w:r w:rsidRPr="001272CC">
        <w:rPr>
          <w:rFonts w:ascii="Times New Roman" w:hAnsi="Times New Roman" w:cs="Times New Roman"/>
          <w:sz w:val="22"/>
          <w:szCs w:val="22"/>
          <w:lang w:val="pl-PL"/>
        </w:rPr>
        <w:t>oraz nawierzchni</w:t>
      </w:r>
      <w:r w:rsidR="001272CC" w:rsidRPr="001272CC">
        <w:rPr>
          <w:rFonts w:ascii="Times New Roman" w:hAnsi="Times New Roman" w:cs="Times New Roman"/>
          <w:sz w:val="22"/>
          <w:szCs w:val="22"/>
          <w:lang w:val="pl-PL"/>
        </w:rPr>
        <w:t>ą</w:t>
      </w:r>
      <w:r w:rsidRPr="001272CC">
        <w:rPr>
          <w:rFonts w:ascii="Times New Roman" w:hAnsi="Times New Roman" w:cs="Times New Roman"/>
          <w:sz w:val="22"/>
          <w:szCs w:val="22"/>
          <w:lang w:val="pl-PL"/>
        </w:rPr>
        <w:t xml:space="preserve"> zatoki.</w:t>
      </w:r>
    </w:p>
    <w:p w:rsidR="00314EEC" w:rsidRDefault="00314EEC">
      <w:pPr>
        <w:pStyle w:val="Tekstpodstawowy2"/>
        <w:rPr>
          <w:rFonts w:ascii="Times New Roman" w:hAnsi="Times New Roman" w:cs="Times New Roman"/>
          <w:color w:val="000000"/>
          <w:sz w:val="22"/>
          <w:szCs w:val="22"/>
        </w:rPr>
      </w:pPr>
    </w:p>
    <w:p w:rsidR="00314EEC" w:rsidRPr="00C4026C" w:rsidRDefault="00314EEC">
      <w:pPr>
        <w:pStyle w:val="Tekstpodstawowy2"/>
        <w:numPr>
          <w:ilvl w:val="0"/>
          <w:numId w:val="13"/>
        </w:numPr>
        <w:rPr>
          <w:rStyle w:val="Pogrubienie"/>
          <w:rFonts w:ascii="Times New Roman" w:hAnsi="Times New Roman"/>
          <w:sz w:val="22"/>
          <w:szCs w:val="22"/>
        </w:rPr>
      </w:pPr>
      <w:r w:rsidRPr="00C4026C">
        <w:rPr>
          <w:rStyle w:val="Pogrubienie"/>
          <w:rFonts w:ascii="Times New Roman" w:hAnsi="Times New Roman"/>
          <w:sz w:val="22"/>
          <w:szCs w:val="22"/>
        </w:rPr>
        <w:t>Przekrój konstrukcyjny</w:t>
      </w:r>
    </w:p>
    <w:p w:rsidR="00C4026C" w:rsidRPr="00C4026C" w:rsidRDefault="00C4026C" w:rsidP="00C4026C">
      <w:pPr>
        <w:pStyle w:val="Tekstpodstawowy2"/>
        <w:rPr>
          <w:rStyle w:val="Pogrubienie"/>
          <w:rFonts w:cs="MS Sans Serif"/>
        </w:rPr>
      </w:pPr>
    </w:p>
    <w:p w:rsidR="00314EEC" w:rsidRPr="00C4026C" w:rsidRDefault="00314EEC" w:rsidP="00C4026C">
      <w:pPr>
        <w:pStyle w:val="Tekstpodstawowy2"/>
        <w:ind w:left="284" w:hanging="284"/>
        <w:rPr>
          <w:rFonts w:ascii="Times New Roman" w:hAnsi="Times New Roman" w:cs="Times New Roman"/>
          <w:i/>
          <w:iCs/>
          <w:sz w:val="22"/>
          <w:szCs w:val="22"/>
        </w:rPr>
      </w:pPr>
      <w:r w:rsidRPr="00C4026C">
        <w:rPr>
          <w:rFonts w:ascii="Times New Roman" w:hAnsi="Times New Roman" w:cs="Times New Roman"/>
          <w:i/>
          <w:iCs/>
          <w:sz w:val="22"/>
          <w:szCs w:val="22"/>
        </w:rPr>
        <w:t>2.1. Chodnik</w:t>
      </w:r>
    </w:p>
    <w:p w:rsidR="00C4026C" w:rsidRDefault="00C4026C">
      <w:pPr>
        <w:pStyle w:val="Tekstpodstawowy2"/>
        <w:ind w:left="284"/>
        <w:rPr>
          <w:rFonts w:ascii="Times New Roman" w:hAnsi="Times New Roman" w:cs="Times New Roman"/>
          <w:sz w:val="22"/>
          <w:szCs w:val="22"/>
        </w:rPr>
      </w:pPr>
    </w:p>
    <w:p w:rsidR="00314EEC" w:rsidRDefault="00314EEC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Proj. chodnik zlokalizowany będzie na koronie drogi - przy jezdni</w:t>
      </w:r>
      <w:r w:rsidR="00BC66CD">
        <w:rPr>
          <w:rFonts w:ascii="Times New Roman" w:hAnsi="Times New Roman" w:cs="Times New Roman"/>
          <w:sz w:val="22"/>
          <w:szCs w:val="22"/>
          <w:lang w:val="pl-PL"/>
        </w:rPr>
        <w:t xml:space="preserve"> i przy nawierzchni zatoki</w:t>
      </w:r>
      <w:r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314EEC" w:rsidRDefault="00314EEC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Krawędź </w:t>
      </w:r>
      <w:proofErr w:type="spellStart"/>
      <w:r w:rsidR="00B04F48">
        <w:rPr>
          <w:rFonts w:ascii="Times New Roman" w:hAnsi="Times New Roman" w:cs="Times New Roman"/>
          <w:sz w:val="22"/>
          <w:szCs w:val="22"/>
          <w:lang w:val="pl-PL"/>
        </w:rPr>
        <w:t>istn</w:t>
      </w:r>
      <w:proofErr w:type="spellEnd"/>
      <w:r w:rsidR="00B04F48">
        <w:rPr>
          <w:rFonts w:ascii="Times New Roman" w:hAnsi="Times New Roman" w:cs="Times New Roman"/>
          <w:sz w:val="22"/>
          <w:szCs w:val="22"/>
          <w:lang w:val="pl-PL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chodnika usytuowana </w:t>
      </w:r>
      <w:r w:rsidR="00BC66CD">
        <w:rPr>
          <w:rFonts w:ascii="Times New Roman" w:hAnsi="Times New Roman" w:cs="Times New Roman"/>
          <w:sz w:val="22"/>
          <w:szCs w:val="22"/>
          <w:lang w:val="pl-PL"/>
        </w:rPr>
        <w:t>będzie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B04F48">
        <w:rPr>
          <w:rFonts w:ascii="Times New Roman" w:hAnsi="Times New Roman" w:cs="Times New Roman"/>
          <w:sz w:val="22"/>
          <w:szCs w:val="22"/>
          <w:lang w:val="pl-PL"/>
        </w:rPr>
        <w:t>4</w:t>
      </w:r>
      <w:r>
        <w:rPr>
          <w:rFonts w:ascii="Times New Roman" w:hAnsi="Times New Roman" w:cs="Times New Roman"/>
          <w:sz w:val="22"/>
          <w:szCs w:val="22"/>
          <w:lang w:val="pl-PL"/>
        </w:rPr>
        <w:t>,50</w:t>
      </w:r>
      <w:r w:rsidR="00BC66CD">
        <w:rPr>
          <w:rFonts w:ascii="Times New Roman" w:hAnsi="Times New Roman" w:cs="Times New Roman"/>
          <w:sz w:val="22"/>
          <w:szCs w:val="22"/>
          <w:lang w:val="pl-PL"/>
        </w:rPr>
        <w:t xml:space="preserve"> – 7,50</w:t>
      </w:r>
      <w:r w:rsidR="00B04F48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l-PL"/>
        </w:rPr>
        <w:t>m od osi jezdni.</w:t>
      </w:r>
      <w:r w:rsidR="00B04F48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</w:p>
    <w:p w:rsidR="00314EEC" w:rsidRDefault="00314EEC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Nawierzchnia chodnika szer. </w:t>
      </w:r>
      <w:r w:rsidR="00BC66CD">
        <w:rPr>
          <w:rFonts w:ascii="Times New Roman" w:hAnsi="Times New Roman" w:cs="Times New Roman"/>
          <w:sz w:val="22"/>
          <w:szCs w:val="22"/>
          <w:lang w:val="pl-PL"/>
        </w:rPr>
        <w:t xml:space="preserve">1,40 - </w:t>
      </w:r>
      <w:r>
        <w:rPr>
          <w:rFonts w:ascii="Times New Roman" w:hAnsi="Times New Roman" w:cs="Times New Roman"/>
          <w:sz w:val="22"/>
          <w:szCs w:val="22"/>
          <w:lang w:val="pl-PL"/>
        </w:rPr>
        <w:t>2,00 m z kostki brukowej grub. 6</w:t>
      </w:r>
      <w:r w:rsidR="00B04F48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cm z materiału </w:t>
      </w:r>
      <w:proofErr w:type="spellStart"/>
      <w:r>
        <w:rPr>
          <w:rFonts w:ascii="Times New Roman" w:hAnsi="Times New Roman" w:cs="Times New Roman"/>
          <w:sz w:val="22"/>
          <w:szCs w:val="22"/>
          <w:lang w:val="pl-PL"/>
        </w:rPr>
        <w:t>wibroprasowanego</w:t>
      </w:r>
      <w:proofErr w:type="spellEnd"/>
      <w:r>
        <w:rPr>
          <w:rFonts w:ascii="Times New Roman" w:hAnsi="Times New Roman" w:cs="Times New Roman"/>
          <w:sz w:val="22"/>
          <w:szCs w:val="22"/>
          <w:lang w:val="pl-PL"/>
        </w:rPr>
        <w:t xml:space="preserve"> ułożonej na podsypce piaskowej grub. 5 cm na wyprofilowanej i zagęszczonej podbudowie z </w:t>
      </w:r>
      <w:r w:rsidR="00DD21AC">
        <w:rPr>
          <w:rFonts w:ascii="Times New Roman" w:hAnsi="Times New Roman" w:cs="Times New Roman"/>
          <w:sz w:val="22"/>
          <w:szCs w:val="22"/>
          <w:lang w:val="pl-PL"/>
        </w:rPr>
        <w:t>kruszywa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grub. 1</w:t>
      </w:r>
      <w:r w:rsidR="003D674E">
        <w:rPr>
          <w:rFonts w:ascii="Times New Roman" w:hAnsi="Times New Roman" w:cs="Times New Roman"/>
          <w:sz w:val="22"/>
          <w:szCs w:val="22"/>
          <w:lang w:val="pl-PL"/>
        </w:rPr>
        <w:t>5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pl-PL"/>
        </w:rPr>
        <w:t>cm</w:t>
      </w:r>
      <w:proofErr w:type="spellEnd"/>
      <w:r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314EEC" w:rsidRDefault="00314EEC" w:rsidP="00236172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Pochylenie poprzeczne chodnika wartości 2,0 % w stronę jezdni.</w:t>
      </w:r>
    </w:p>
    <w:p w:rsidR="00314EEC" w:rsidRDefault="00314EEC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Na zjazdach krawężnik obniżony do wysokości </w:t>
      </w:r>
      <w:r w:rsidR="00913DA0">
        <w:rPr>
          <w:rFonts w:ascii="Times New Roman" w:hAnsi="Times New Roman" w:cs="Times New Roman"/>
          <w:sz w:val="22"/>
          <w:szCs w:val="22"/>
          <w:lang w:val="pl-PL"/>
        </w:rPr>
        <w:t xml:space="preserve">4 </w:t>
      </w:r>
      <w:r>
        <w:rPr>
          <w:rFonts w:ascii="Times New Roman" w:hAnsi="Times New Roman" w:cs="Times New Roman"/>
          <w:sz w:val="22"/>
          <w:szCs w:val="22"/>
          <w:lang w:val="pl-PL"/>
        </w:rPr>
        <w:t>cm ponad rzędną ścieku.</w:t>
      </w:r>
    </w:p>
    <w:p w:rsidR="00314EEC" w:rsidRDefault="00314EEC">
      <w:pPr>
        <w:pStyle w:val="Tekstpodstawowy2"/>
        <w:ind w:left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Konstrukcję ciągu pieszego zawiera część rysunkowa .</w:t>
      </w:r>
    </w:p>
    <w:p w:rsidR="00314EEC" w:rsidRDefault="00314EEC" w:rsidP="00DD21AC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Obramowanie chodnika z obrzeży betonowych 8 </w:t>
      </w:r>
      <w:r>
        <w:rPr>
          <w:rFonts w:ascii="Times New Roman" w:hAnsi="Times New Roman" w:cs="Times New Roman"/>
          <w:sz w:val="22"/>
          <w:szCs w:val="22"/>
          <w:lang w:val="pl-PL"/>
        </w:rPr>
        <w:sym w:font="Times New Roman" w:char="0078"/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30 cm </w:t>
      </w:r>
      <w:proofErr w:type="spellStart"/>
      <w:r>
        <w:rPr>
          <w:rFonts w:ascii="Times New Roman" w:hAnsi="Times New Roman" w:cs="Times New Roman"/>
          <w:sz w:val="22"/>
          <w:szCs w:val="22"/>
          <w:lang w:val="pl-PL"/>
        </w:rPr>
        <w:t>wibroprasowanych</w:t>
      </w:r>
      <w:proofErr w:type="spellEnd"/>
      <w:r>
        <w:rPr>
          <w:rFonts w:ascii="Times New Roman" w:hAnsi="Times New Roman" w:cs="Times New Roman"/>
          <w:sz w:val="22"/>
          <w:szCs w:val="22"/>
          <w:lang w:val="pl-PL"/>
        </w:rPr>
        <w:t xml:space="preserve"> na podsypce cementowo - piaskowej. </w:t>
      </w:r>
    </w:p>
    <w:p w:rsidR="00913DA0" w:rsidRDefault="00913DA0" w:rsidP="00913DA0">
      <w:pPr>
        <w:tabs>
          <w:tab w:val="left" w:pos="709"/>
        </w:tabs>
        <w:ind w:left="425"/>
        <w:rPr>
          <w:rFonts w:ascii="Times New Roman" w:hAnsi="Times New Roman" w:cs="Times New Roman"/>
          <w:i/>
          <w:iCs/>
          <w:sz w:val="22"/>
          <w:szCs w:val="22"/>
          <w:lang w:val="pl-PL"/>
        </w:rPr>
      </w:pPr>
    </w:p>
    <w:p w:rsidR="00B04F48" w:rsidRDefault="00B04F48" w:rsidP="00B04F48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pl-PL"/>
        </w:rPr>
      </w:pPr>
      <w:r>
        <w:rPr>
          <w:rFonts w:ascii="Times New Roman" w:hAnsi="Times New Roman" w:cs="Times New Roman"/>
          <w:i/>
          <w:iCs/>
          <w:sz w:val="22"/>
          <w:szCs w:val="22"/>
          <w:lang w:val="pl-PL"/>
        </w:rPr>
        <w:t xml:space="preserve">2.2. Zatoka autobusowa </w:t>
      </w:r>
    </w:p>
    <w:p w:rsidR="00B04F48" w:rsidRDefault="00B04F48" w:rsidP="00B04F48">
      <w:pPr>
        <w:ind w:left="284"/>
        <w:jc w:val="both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:rsidR="00B04F48" w:rsidRDefault="00B04F48" w:rsidP="00B04F48">
      <w:pPr>
        <w:ind w:left="567"/>
        <w:jc w:val="both"/>
        <w:rPr>
          <w:rFonts w:ascii="Times New Roman" w:hAnsi="Times New Roman" w:cs="Times New Roman"/>
          <w:sz w:val="22"/>
          <w:szCs w:val="22"/>
          <w:u w:val="single"/>
          <w:lang w:val="pl-PL"/>
        </w:rPr>
      </w:pPr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>Parametry techniczne zatok</w:t>
      </w:r>
      <w:r w:rsidR="00D91757">
        <w:rPr>
          <w:rFonts w:ascii="Times New Roman" w:hAnsi="Times New Roman" w:cs="Times New Roman"/>
          <w:sz w:val="22"/>
          <w:szCs w:val="22"/>
          <w:u w:val="single"/>
          <w:lang w:val="pl-PL"/>
        </w:rPr>
        <w:t>i</w:t>
      </w:r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>:</w:t>
      </w:r>
    </w:p>
    <w:p w:rsidR="00B04F48" w:rsidRDefault="00B04F48" w:rsidP="00B04F48">
      <w:pPr>
        <w:ind w:left="567"/>
        <w:jc w:val="both"/>
        <w:rPr>
          <w:rFonts w:ascii="Times New Roman" w:hAnsi="Times New Roman" w:cs="Times New Roman"/>
          <w:sz w:val="22"/>
          <w:szCs w:val="22"/>
          <w:u w:val="single"/>
          <w:lang w:val="pl-PL"/>
        </w:rPr>
      </w:pPr>
    </w:p>
    <w:p w:rsidR="00B04F48" w:rsidRPr="00B04F48" w:rsidRDefault="00B04F48" w:rsidP="00B04F48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B04F48">
        <w:rPr>
          <w:rFonts w:ascii="Times New Roman" w:hAnsi="Times New Roman" w:cs="Times New Roman"/>
          <w:sz w:val="22"/>
          <w:szCs w:val="22"/>
          <w:lang w:val="pl-PL"/>
        </w:rPr>
        <w:t xml:space="preserve">długość krawędzi zatrzymania - </w:t>
      </w:r>
      <w:r w:rsidR="00C25070">
        <w:rPr>
          <w:rFonts w:ascii="Times New Roman" w:hAnsi="Times New Roman" w:cs="Times New Roman"/>
          <w:sz w:val="22"/>
          <w:szCs w:val="22"/>
          <w:lang w:val="pl-PL"/>
        </w:rPr>
        <w:t>15</w:t>
      </w:r>
      <w:r w:rsidRPr="00B04F48">
        <w:rPr>
          <w:rFonts w:ascii="Times New Roman" w:hAnsi="Times New Roman" w:cs="Times New Roman"/>
          <w:sz w:val="22"/>
          <w:szCs w:val="22"/>
          <w:lang w:val="pl-PL"/>
        </w:rPr>
        <w:t xml:space="preserve">,0m </w:t>
      </w:r>
    </w:p>
    <w:p w:rsidR="00B04F48" w:rsidRPr="00B04F48" w:rsidRDefault="00B04F48" w:rsidP="00B04F48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B04F48">
        <w:rPr>
          <w:rFonts w:ascii="Times New Roman" w:hAnsi="Times New Roman" w:cs="Times New Roman"/>
          <w:sz w:val="22"/>
          <w:szCs w:val="22"/>
          <w:lang w:val="pl-PL"/>
        </w:rPr>
        <w:t xml:space="preserve">szerokość zatoki </w:t>
      </w:r>
      <w:r w:rsidR="00D91757">
        <w:rPr>
          <w:rFonts w:ascii="Times New Roman" w:hAnsi="Times New Roman" w:cs="Times New Roman"/>
          <w:sz w:val="22"/>
          <w:szCs w:val="22"/>
          <w:lang w:val="pl-PL"/>
        </w:rPr>
        <w:t>–</w:t>
      </w:r>
      <w:r w:rsidRPr="00B04F48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D91757">
        <w:rPr>
          <w:rFonts w:ascii="Times New Roman" w:hAnsi="Times New Roman" w:cs="Times New Roman"/>
          <w:sz w:val="22"/>
          <w:szCs w:val="22"/>
          <w:lang w:val="pl-PL"/>
        </w:rPr>
        <w:t xml:space="preserve">2,75 </w:t>
      </w:r>
      <w:r w:rsidRPr="00B04F48">
        <w:rPr>
          <w:rFonts w:ascii="Times New Roman" w:hAnsi="Times New Roman" w:cs="Times New Roman"/>
          <w:sz w:val="22"/>
          <w:szCs w:val="22"/>
          <w:lang w:val="pl-PL"/>
        </w:rPr>
        <w:t xml:space="preserve">m  </w:t>
      </w:r>
    </w:p>
    <w:p w:rsidR="00B04F48" w:rsidRPr="00B04F48" w:rsidRDefault="00B04F48" w:rsidP="00B04F48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B04F48">
        <w:rPr>
          <w:rFonts w:ascii="Times New Roman" w:hAnsi="Times New Roman" w:cs="Times New Roman"/>
          <w:sz w:val="22"/>
          <w:szCs w:val="22"/>
          <w:lang w:val="pl-PL"/>
        </w:rPr>
        <w:t>wyokrąglenie załomów krawędzi</w:t>
      </w:r>
      <w:r w:rsidR="00D91757">
        <w:rPr>
          <w:rFonts w:ascii="Times New Roman" w:hAnsi="Times New Roman" w:cs="Times New Roman"/>
          <w:sz w:val="22"/>
          <w:szCs w:val="22"/>
          <w:lang w:val="pl-PL"/>
        </w:rPr>
        <w:t xml:space="preserve"> jezdni łukami o promieniu 30 </w:t>
      </w:r>
      <w:r w:rsidRPr="00B04F48">
        <w:rPr>
          <w:rFonts w:ascii="Times New Roman" w:hAnsi="Times New Roman" w:cs="Times New Roman"/>
          <w:sz w:val="22"/>
          <w:szCs w:val="22"/>
          <w:lang w:val="pl-PL"/>
        </w:rPr>
        <w:t xml:space="preserve">m </w:t>
      </w:r>
    </w:p>
    <w:p w:rsidR="00B04F48" w:rsidRPr="00C25070" w:rsidRDefault="00B04F48" w:rsidP="00C25070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B04F48">
        <w:rPr>
          <w:rFonts w:ascii="Times New Roman" w:hAnsi="Times New Roman" w:cs="Times New Roman"/>
          <w:sz w:val="22"/>
          <w:szCs w:val="22"/>
          <w:lang w:val="pl-PL"/>
        </w:rPr>
        <w:t xml:space="preserve">pochylenie poprzeczne jezdni zatoki - 2% skierowane do krawędzi jezdni drogi </w:t>
      </w:r>
      <w:r w:rsidRPr="00C25070">
        <w:rPr>
          <w:rFonts w:ascii="Times New Roman" w:hAnsi="Times New Roman" w:cs="Times New Roman"/>
          <w:sz w:val="22"/>
          <w:szCs w:val="22"/>
          <w:lang w:val="pl-PL"/>
        </w:rPr>
        <w:t>i skierowane zgodnie z jej p</w:t>
      </w:r>
      <w:r w:rsidRPr="00C25070">
        <w:rPr>
          <w:rFonts w:ascii="Times New Roman" w:hAnsi="Times New Roman" w:cs="Times New Roman"/>
          <w:sz w:val="22"/>
          <w:szCs w:val="22"/>
          <w:lang w:val="pl-PL"/>
        </w:rPr>
        <w:t>o</w:t>
      </w:r>
      <w:r w:rsidRPr="00C25070">
        <w:rPr>
          <w:rFonts w:ascii="Times New Roman" w:hAnsi="Times New Roman" w:cs="Times New Roman"/>
          <w:sz w:val="22"/>
          <w:szCs w:val="22"/>
          <w:lang w:val="pl-PL"/>
        </w:rPr>
        <w:t>chyleniem</w:t>
      </w:r>
    </w:p>
    <w:p w:rsidR="00B04F48" w:rsidRPr="00B04F48" w:rsidRDefault="00B04F48" w:rsidP="00B04F48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B04F48">
        <w:rPr>
          <w:rFonts w:ascii="Times New Roman" w:hAnsi="Times New Roman" w:cs="Times New Roman"/>
          <w:sz w:val="22"/>
          <w:szCs w:val="22"/>
          <w:lang w:val="pl-PL"/>
        </w:rPr>
        <w:t>skos wjazdowy na drogę 1:4</w:t>
      </w:r>
    </w:p>
    <w:p w:rsidR="00B04F48" w:rsidRPr="00B04F48" w:rsidRDefault="00B04F48" w:rsidP="00B04F48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B04F48">
        <w:rPr>
          <w:rFonts w:ascii="Times New Roman" w:hAnsi="Times New Roman" w:cs="Times New Roman"/>
          <w:sz w:val="22"/>
          <w:szCs w:val="22"/>
          <w:lang w:val="pl-PL"/>
        </w:rPr>
        <w:t>skos wyjazdowy z drogi 1:8</w:t>
      </w:r>
    </w:p>
    <w:p w:rsidR="00B04F48" w:rsidRPr="00B04F48" w:rsidRDefault="00B04F48" w:rsidP="00B04F48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B04F48">
        <w:rPr>
          <w:rFonts w:ascii="Times New Roman" w:hAnsi="Times New Roman" w:cs="Times New Roman"/>
          <w:sz w:val="22"/>
          <w:szCs w:val="22"/>
          <w:lang w:val="pl-PL"/>
        </w:rPr>
        <w:t>peron zatoki stanowić będzie chodnik z kostki brukowej grub. 6cm o szerokości 2,00 m ułożonych na posypce cementowo piaskowej oraz podbudowie z kruszywa kamiennego - oddzielony będzie od jezdni krawężnikiem betonowym o wym. 20/30cm posadowionym na ławie betonowej. Wyniesienie góry krawężnika – 12 cm ponad rzędną ścieku. Obramowanie chodnika obrzeżem betonowym 8/30cm. Konstrukcję zatok przedstawia część r</w:t>
      </w:r>
      <w:r w:rsidRPr="00B04F48">
        <w:rPr>
          <w:rFonts w:ascii="Times New Roman" w:hAnsi="Times New Roman" w:cs="Times New Roman"/>
          <w:sz w:val="22"/>
          <w:szCs w:val="22"/>
          <w:lang w:val="pl-PL"/>
        </w:rPr>
        <w:t>y</w:t>
      </w:r>
      <w:r w:rsidRPr="00B04F48">
        <w:rPr>
          <w:rFonts w:ascii="Times New Roman" w:hAnsi="Times New Roman" w:cs="Times New Roman"/>
          <w:sz w:val="22"/>
          <w:szCs w:val="22"/>
          <w:lang w:val="pl-PL"/>
        </w:rPr>
        <w:t>sunkowa.</w:t>
      </w:r>
    </w:p>
    <w:p w:rsidR="00B04F48" w:rsidRDefault="00B04F48" w:rsidP="00B04F48">
      <w:pPr>
        <w:jc w:val="both"/>
        <w:rPr>
          <w:rFonts w:ascii="Times New Roman" w:hAnsi="Times New Roman" w:cs="Times New Roman"/>
          <w:sz w:val="22"/>
          <w:szCs w:val="22"/>
          <w:u w:val="single"/>
          <w:lang w:val="pl-PL"/>
        </w:rPr>
      </w:pPr>
    </w:p>
    <w:p w:rsidR="00B04F48" w:rsidRDefault="00B04F48" w:rsidP="00B04F48">
      <w:pPr>
        <w:ind w:left="567"/>
        <w:jc w:val="both"/>
        <w:rPr>
          <w:rFonts w:ascii="Times New Roman" w:hAnsi="Times New Roman" w:cs="Times New Roman"/>
          <w:sz w:val="22"/>
          <w:szCs w:val="22"/>
          <w:u w:val="single"/>
          <w:lang w:val="pl-PL"/>
        </w:rPr>
      </w:pPr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  Konstrukcja jezdni zatoki przedstawia się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>j.n</w:t>
      </w:r>
      <w:proofErr w:type="spellEnd"/>
      <w:r>
        <w:rPr>
          <w:rFonts w:ascii="Times New Roman" w:hAnsi="Times New Roman" w:cs="Times New Roman"/>
          <w:sz w:val="22"/>
          <w:szCs w:val="22"/>
          <w:u w:val="single"/>
          <w:lang w:val="pl-PL"/>
        </w:rPr>
        <w:t xml:space="preserve"> :</w:t>
      </w:r>
    </w:p>
    <w:p w:rsidR="00B04F48" w:rsidRPr="00C25070" w:rsidRDefault="00B04F48" w:rsidP="00C25070">
      <w:pPr>
        <w:pStyle w:val="Akapitzlist"/>
        <w:numPr>
          <w:ilvl w:val="1"/>
          <w:numId w:val="35"/>
        </w:numPr>
        <w:ind w:left="709" w:hanging="283"/>
        <w:rPr>
          <w:rFonts w:ascii="Times New Roman" w:hAnsi="Times New Roman" w:cs="Times New Roman"/>
          <w:sz w:val="22"/>
          <w:szCs w:val="22"/>
          <w:lang w:val="pl-PL"/>
        </w:rPr>
      </w:pPr>
      <w:r w:rsidRPr="00C25070">
        <w:rPr>
          <w:rFonts w:ascii="Times New Roman" w:hAnsi="Times New Roman" w:cs="Times New Roman"/>
          <w:sz w:val="22"/>
          <w:szCs w:val="22"/>
          <w:lang w:val="pl-PL"/>
        </w:rPr>
        <w:t xml:space="preserve">kostka brukowa </w:t>
      </w:r>
      <w:proofErr w:type="spellStart"/>
      <w:r w:rsidRPr="00C25070">
        <w:rPr>
          <w:rFonts w:ascii="Times New Roman" w:hAnsi="Times New Roman" w:cs="Times New Roman"/>
          <w:sz w:val="22"/>
          <w:szCs w:val="22"/>
          <w:lang w:val="pl-PL"/>
        </w:rPr>
        <w:t>wibroprasowana</w:t>
      </w:r>
      <w:proofErr w:type="spellEnd"/>
      <w:r w:rsidRPr="00C25070">
        <w:rPr>
          <w:rFonts w:ascii="Times New Roman" w:hAnsi="Times New Roman" w:cs="Times New Roman"/>
          <w:sz w:val="22"/>
          <w:szCs w:val="22"/>
          <w:lang w:val="pl-PL"/>
        </w:rPr>
        <w:t xml:space="preserve"> grub. 8cm na podsypce cement. </w:t>
      </w:r>
      <w:proofErr w:type="spellStart"/>
      <w:r w:rsidRPr="00C25070">
        <w:rPr>
          <w:rFonts w:ascii="Times New Roman" w:hAnsi="Times New Roman" w:cs="Times New Roman"/>
          <w:sz w:val="22"/>
          <w:szCs w:val="22"/>
          <w:lang w:val="pl-PL"/>
        </w:rPr>
        <w:t>piask</w:t>
      </w:r>
      <w:proofErr w:type="spellEnd"/>
      <w:r w:rsidRPr="00C25070">
        <w:rPr>
          <w:rFonts w:ascii="Times New Roman" w:hAnsi="Times New Roman" w:cs="Times New Roman"/>
          <w:sz w:val="22"/>
          <w:szCs w:val="22"/>
          <w:lang w:val="pl-PL"/>
        </w:rPr>
        <w:t xml:space="preserve">. 1:4 grub. 3cm </w:t>
      </w:r>
    </w:p>
    <w:p w:rsidR="00B04F48" w:rsidRPr="00C25070" w:rsidRDefault="00B04F48" w:rsidP="00C25070">
      <w:pPr>
        <w:pStyle w:val="Akapitzlist"/>
        <w:numPr>
          <w:ilvl w:val="1"/>
          <w:numId w:val="35"/>
        </w:numPr>
        <w:ind w:left="709" w:hanging="283"/>
        <w:rPr>
          <w:rFonts w:ascii="Times New Roman" w:hAnsi="Times New Roman" w:cs="Times New Roman"/>
          <w:sz w:val="22"/>
          <w:szCs w:val="22"/>
          <w:lang w:val="pl-PL"/>
        </w:rPr>
      </w:pPr>
      <w:r w:rsidRPr="00C25070">
        <w:rPr>
          <w:rFonts w:ascii="Times New Roman" w:hAnsi="Times New Roman" w:cs="Times New Roman"/>
          <w:sz w:val="22"/>
          <w:szCs w:val="22"/>
          <w:lang w:val="pl-PL"/>
        </w:rPr>
        <w:t xml:space="preserve">podbudowa zasadnicza z betonu cementowego B-20 grub. 22cm </w:t>
      </w:r>
    </w:p>
    <w:p w:rsidR="00B04F48" w:rsidRPr="00C25070" w:rsidRDefault="00B04F48" w:rsidP="00C25070">
      <w:pPr>
        <w:pStyle w:val="Akapitzlist"/>
        <w:numPr>
          <w:ilvl w:val="1"/>
          <w:numId w:val="35"/>
        </w:numPr>
        <w:ind w:left="709" w:hanging="283"/>
        <w:rPr>
          <w:rFonts w:ascii="Times New Roman" w:hAnsi="Times New Roman" w:cs="Times New Roman"/>
          <w:sz w:val="22"/>
          <w:szCs w:val="22"/>
          <w:lang w:val="pl-PL"/>
        </w:rPr>
      </w:pPr>
      <w:r w:rsidRPr="00C25070">
        <w:rPr>
          <w:rFonts w:ascii="Times New Roman" w:hAnsi="Times New Roman" w:cs="Times New Roman"/>
          <w:sz w:val="22"/>
          <w:szCs w:val="22"/>
          <w:lang w:val="pl-PL"/>
        </w:rPr>
        <w:t xml:space="preserve">dolna warstwa podbudowy z kruszywa naturalnego </w:t>
      </w:r>
      <w:proofErr w:type="spellStart"/>
      <w:r w:rsidRPr="00C25070">
        <w:rPr>
          <w:rFonts w:ascii="Times New Roman" w:hAnsi="Times New Roman" w:cs="Times New Roman"/>
          <w:sz w:val="22"/>
          <w:szCs w:val="22"/>
          <w:lang w:val="pl-PL"/>
        </w:rPr>
        <w:t>fr</w:t>
      </w:r>
      <w:proofErr w:type="spellEnd"/>
      <w:r w:rsidRPr="00C25070">
        <w:rPr>
          <w:rFonts w:ascii="Times New Roman" w:hAnsi="Times New Roman" w:cs="Times New Roman"/>
          <w:sz w:val="22"/>
          <w:szCs w:val="22"/>
          <w:lang w:val="pl-PL"/>
        </w:rPr>
        <w:t>. 0/63mm stabilizowanego cementem w ilości 3% - grub</w:t>
      </w:r>
      <w:r w:rsidRPr="00C25070">
        <w:rPr>
          <w:rFonts w:ascii="Times New Roman" w:hAnsi="Times New Roman" w:cs="Times New Roman"/>
          <w:sz w:val="22"/>
          <w:szCs w:val="22"/>
          <w:lang w:val="pl-PL"/>
        </w:rPr>
        <w:t>o</w:t>
      </w:r>
      <w:r w:rsidRPr="00C25070">
        <w:rPr>
          <w:rFonts w:ascii="Times New Roman" w:hAnsi="Times New Roman" w:cs="Times New Roman"/>
          <w:sz w:val="22"/>
          <w:szCs w:val="22"/>
          <w:lang w:val="pl-PL"/>
        </w:rPr>
        <w:t>ści 15cm</w:t>
      </w:r>
    </w:p>
    <w:p w:rsidR="00B04F48" w:rsidRPr="00C25070" w:rsidRDefault="00B04F48" w:rsidP="00C25070">
      <w:pPr>
        <w:pStyle w:val="Akapitzlist"/>
        <w:numPr>
          <w:ilvl w:val="1"/>
          <w:numId w:val="35"/>
        </w:numPr>
        <w:tabs>
          <w:tab w:val="left" w:pos="709"/>
        </w:tabs>
        <w:ind w:left="709" w:hanging="283"/>
        <w:rPr>
          <w:rFonts w:ascii="Times New Roman" w:hAnsi="Times New Roman" w:cs="Times New Roman"/>
          <w:sz w:val="22"/>
          <w:szCs w:val="22"/>
          <w:lang w:val="pl-PL"/>
        </w:rPr>
      </w:pPr>
      <w:r w:rsidRPr="00C25070">
        <w:rPr>
          <w:rFonts w:ascii="Times New Roman" w:hAnsi="Times New Roman" w:cs="Times New Roman"/>
          <w:sz w:val="22"/>
          <w:szCs w:val="22"/>
          <w:lang w:val="pl-PL"/>
        </w:rPr>
        <w:t xml:space="preserve">warstwa mrozowo-ochronna z kruszywa naturalnego stabilizowanego mechanicznie </w:t>
      </w:r>
      <w:proofErr w:type="spellStart"/>
      <w:r w:rsidRPr="00C25070">
        <w:rPr>
          <w:rFonts w:ascii="Times New Roman" w:hAnsi="Times New Roman" w:cs="Times New Roman"/>
          <w:sz w:val="22"/>
          <w:szCs w:val="22"/>
          <w:lang w:val="pl-PL"/>
        </w:rPr>
        <w:t>fr</w:t>
      </w:r>
      <w:proofErr w:type="spellEnd"/>
      <w:r w:rsidRPr="00C25070">
        <w:rPr>
          <w:rFonts w:ascii="Times New Roman" w:hAnsi="Times New Roman" w:cs="Times New Roman"/>
          <w:sz w:val="22"/>
          <w:szCs w:val="22"/>
          <w:lang w:val="pl-PL"/>
        </w:rPr>
        <w:t>. 0/31,5mm grub. 15cm</w:t>
      </w:r>
    </w:p>
    <w:p w:rsidR="00314EEC" w:rsidRPr="00913DA0" w:rsidRDefault="00C4026C" w:rsidP="00E34EFF">
      <w:pPr>
        <w:tabs>
          <w:tab w:val="left" w:pos="709"/>
        </w:tabs>
        <w:rPr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  </w:t>
      </w:r>
    </w:p>
    <w:p w:rsidR="00314EEC" w:rsidRPr="00C4026C" w:rsidRDefault="00314EEC">
      <w:pPr>
        <w:numPr>
          <w:ilvl w:val="0"/>
          <w:numId w:val="14"/>
        </w:numPr>
        <w:jc w:val="both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  <w:r w:rsidRPr="00C4026C">
        <w:rPr>
          <w:rFonts w:ascii="Times New Roman" w:hAnsi="Times New Roman" w:cs="Times New Roman"/>
          <w:b/>
          <w:bCs/>
          <w:sz w:val="22"/>
          <w:szCs w:val="22"/>
          <w:lang w:val="pl-PL"/>
        </w:rPr>
        <w:t>Wykonawstwo robót</w:t>
      </w:r>
    </w:p>
    <w:p w:rsidR="00314EEC" w:rsidRDefault="00314EEC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Obejmuje roboty ziemne i rozbiórkowe, wykonanie zasadniczych robót związanych z </w:t>
      </w:r>
      <w:r w:rsidR="00BC66CD">
        <w:rPr>
          <w:rFonts w:ascii="Times New Roman" w:hAnsi="Times New Roman" w:cs="Times New Roman"/>
          <w:sz w:val="22"/>
          <w:szCs w:val="22"/>
          <w:lang w:val="pl-PL"/>
        </w:rPr>
        <w:t>przeb</w:t>
      </w:r>
      <w:r>
        <w:rPr>
          <w:rFonts w:ascii="Times New Roman" w:hAnsi="Times New Roman" w:cs="Times New Roman"/>
          <w:sz w:val="22"/>
          <w:szCs w:val="22"/>
          <w:lang w:val="pl-PL"/>
        </w:rPr>
        <w:t>udową nawierzchni</w:t>
      </w:r>
      <w:r w:rsidR="00BA1A87">
        <w:rPr>
          <w:rFonts w:ascii="Times New Roman" w:hAnsi="Times New Roman" w:cs="Times New Roman"/>
          <w:sz w:val="22"/>
          <w:szCs w:val="22"/>
          <w:lang w:val="pl-PL"/>
        </w:rPr>
        <w:t xml:space="preserve"> chodnika</w:t>
      </w:r>
      <w:r w:rsidR="00BC66CD">
        <w:rPr>
          <w:rFonts w:ascii="Times New Roman" w:hAnsi="Times New Roman" w:cs="Times New Roman"/>
          <w:sz w:val="22"/>
          <w:szCs w:val="22"/>
          <w:lang w:val="pl-PL"/>
        </w:rPr>
        <w:t xml:space="preserve"> oraz wykonaniem </w:t>
      </w:r>
      <w:r w:rsidR="001272CC">
        <w:rPr>
          <w:rFonts w:ascii="Times New Roman" w:hAnsi="Times New Roman" w:cs="Times New Roman"/>
          <w:sz w:val="22"/>
          <w:szCs w:val="22"/>
          <w:lang w:val="pl-PL"/>
        </w:rPr>
        <w:t>nawierzchni zatoki</w:t>
      </w:r>
      <w:r>
        <w:rPr>
          <w:rFonts w:ascii="Times New Roman" w:hAnsi="Times New Roman" w:cs="Times New Roman"/>
          <w:sz w:val="22"/>
          <w:szCs w:val="22"/>
          <w:lang w:val="pl-PL"/>
        </w:rPr>
        <w:t>,</w:t>
      </w:r>
      <w:r w:rsidR="00BC66CD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BA1A87">
        <w:rPr>
          <w:rFonts w:ascii="Times New Roman" w:hAnsi="Times New Roman" w:cs="Times New Roman"/>
          <w:sz w:val="22"/>
          <w:szCs w:val="22"/>
          <w:lang w:val="pl-PL"/>
        </w:rPr>
        <w:t>przebudowa nawierzchni zjazdów.</w:t>
      </w:r>
    </w:p>
    <w:p w:rsidR="00C4026C" w:rsidRDefault="00314EEC" w:rsidP="00471D6E">
      <w:pPr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    </w:t>
      </w:r>
    </w:p>
    <w:p w:rsidR="00314EEC" w:rsidRPr="00C4026C" w:rsidRDefault="00314EEC">
      <w:pPr>
        <w:ind w:left="284" w:hanging="1"/>
        <w:jc w:val="both"/>
        <w:rPr>
          <w:rFonts w:ascii="Times New Roman" w:hAnsi="Times New Roman" w:cs="Times New Roman"/>
          <w:i/>
          <w:iCs/>
          <w:sz w:val="22"/>
          <w:szCs w:val="22"/>
          <w:lang w:val="pl-PL"/>
        </w:rPr>
      </w:pPr>
      <w:r w:rsidRPr="00C4026C">
        <w:rPr>
          <w:rFonts w:ascii="Times New Roman" w:hAnsi="Times New Roman" w:cs="Times New Roman"/>
          <w:i/>
          <w:iCs/>
          <w:sz w:val="22"/>
          <w:szCs w:val="22"/>
          <w:lang w:val="pl-PL"/>
        </w:rPr>
        <w:t>3</w:t>
      </w:r>
      <w:r w:rsidR="003B673F" w:rsidRPr="00C4026C">
        <w:rPr>
          <w:rFonts w:ascii="Times New Roman" w:hAnsi="Times New Roman" w:cs="Times New Roman"/>
          <w:i/>
          <w:iCs/>
          <w:sz w:val="22"/>
          <w:szCs w:val="22"/>
          <w:lang w:val="pl-PL"/>
        </w:rPr>
        <w:t>.1</w:t>
      </w:r>
      <w:r w:rsidRPr="00C4026C">
        <w:rPr>
          <w:rFonts w:ascii="Times New Roman" w:hAnsi="Times New Roman" w:cs="Times New Roman"/>
          <w:i/>
          <w:iCs/>
          <w:sz w:val="22"/>
          <w:szCs w:val="22"/>
          <w:lang w:val="pl-PL"/>
        </w:rPr>
        <w:t xml:space="preserve"> Roboty przygotowawcze i ziemne</w:t>
      </w:r>
    </w:p>
    <w:p w:rsidR="003B673F" w:rsidRDefault="003B673F">
      <w:pPr>
        <w:ind w:left="284" w:hanging="1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314EEC" w:rsidRDefault="00314EEC" w:rsidP="00C4026C">
      <w:pPr>
        <w:ind w:left="284" w:hanging="1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lastRenderedPageBreak/>
        <w:t>Obejmują wytyczenie trasy chodnika</w:t>
      </w:r>
      <w:r w:rsidR="001272CC">
        <w:rPr>
          <w:rFonts w:ascii="Times New Roman" w:hAnsi="Times New Roman" w:cs="Times New Roman"/>
          <w:sz w:val="22"/>
          <w:szCs w:val="22"/>
          <w:lang w:val="pl-PL"/>
        </w:rPr>
        <w:t xml:space="preserve"> i zatoki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, rozbiórkę nawierzchni </w:t>
      </w:r>
      <w:r w:rsidR="001272CC">
        <w:rPr>
          <w:rFonts w:ascii="Times New Roman" w:hAnsi="Times New Roman" w:cs="Times New Roman"/>
          <w:sz w:val="22"/>
          <w:szCs w:val="22"/>
          <w:lang w:val="pl-PL"/>
        </w:rPr>
        <w:t xml:space="preserve">chodnika i </w:t>
      </w:r>
      <w:r>
        <w:rPr>
          <w:rFonts w:ascii="Times New Roman" w:hAnsi="Times New Roman" w:cs="Times New Roman"/>
          <w:sz w:val="22"/>
          <w:szCs w:val="22"/>
          <w:lang w:val="pl-PL"/>
        </w:rPr>
        <w:t>zjazdów.</w:t>
      </w:r>
    </w:p>
    <w:p w:rsidR="00314EEC" w:rsidRDefault="00314EEC">
      <w:pPr>
        <w:ind w:left="567" w:hanging="284"/>
        <w:jc w:val="both"/>
        <w:rPr>
          <w:rFonts w:ascii="Times New Roman" w:hAnsi="Times New Roman" w:cs="Times New Roman"/>
          <w:sz w:val="22"/>
          <w:szCs w:val="22"/>
          <w:u w:val="single"/>
          <w:lang w:val="pl-PL"/>
        </w:rPr>
      </w:pPr>
    </w:p>
    <w:p w:rsidR="00314EEC" w:rsidRPr="00C4026C" w:rsidRDefault="00314EEC">
      <w:pPr>
        <w:ind w:left="567" w:hanging="284"/>
        <w:jc w:val="both"/>
        <w:rPr>
          <w:rFonts w:ascii="Times New Roman" w:hAnsi="Times New Roman" w:cs="Times New Roman"/>
          <w:i/>
          <w:iCs/>
          <w:sz w:val="22"/>
          <w:szCs w:val="22"/>
          <w:lang w:val="pl-PL"/>
        </w:rPr>
      </w:pPr>
      <w:r w:rsidRPr="00C4026C">
        <w:rPr>
          <w:rFonts w:ascii="Times New Roman" w:hAnsi="Times New Roman" w:cs="Times New Roman"/>
          <w:i/>
          <w:iCs/>
          <w:sz w:val="22"/>
          <w:szCs w:val="22"/>
          <w:lang w:val="pl-PL"/>
        </w:rPr>
        <w:t>3.</w:t>
      </w:r>
      <w:r w:rsidR="003B673F" w:rsidRPr="00C4026C">
        <w:rPr>
          <w:rFonts w:ascii="Times New Roman" w:hAnsi="Times New Roman" w:cs="Times New Roman"/>
          <w:i/>
          <w:iCs/>
          <w:sz w:val="22"/>
          <w:szCs w:val="22"/>
          <w:lang w:val="pl-PL"/>
        </w:rPr>
        <w:t>2</w:t>
      </w:r>
      <w:r w:rsidRPr="00C4026C">
        <w:rPr>
          <w:rFonts w:ascii="Times New Roman" w:hAnsi="Times New Roman" w:cs="Times New Roman"/>
          <w:i/>
          <w:iCs/>
          <w:sz w:val="22"/>
          <w:szCs w:val="22"/>
          <w:lang w:val="pl-PL"/>
        </w:rPr>
        <w:t xml:space="preserve"> Odwodnienie</w:t>
      </w:r>
    </w:p>
    <w:p w:rsidR="003B673F" w:rsidRDefault="003B673F">
      <w:pPr>
        <w:ind w:left="567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314EEC" w:rsidRDefault="00314EEC" w:rsidP="00C4026C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Odprowadzenie wód z powierzchni chodnika</w:t>
      </w:r>
      <w:r w:rsidR="001272CC">
        <w:rPr>
          <w:rFonts w:ascii="Times New Roman" w:hAnsi="Times New Roman" w:cs="Times New Roman"/>
          <w:sz w:val="22"/>
          <w:szCs w:val="22"/>
          <w:lang w:val="pl-PL"/>
        </w:rPr>
        <w:t xml:space="preserve"> i zatoki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nastąpi poprzez wykształcenie pochylenia poprzecznego jego nawierzchni w stronę </w:t>
      </w:r>
      <w:r w:rsidR="00CE3F53">
        <w:rPr>
          <w:rFonts w:ascii="Times New Roman" w:hAnsi="Times New Roman" w:cs="Times New Roman"/>
          <w:sz w:val="22"/>
          <w:szCs w:val="22"/>
          <w:lang w:val="pl-PL"/>
        </w:rPr>
        <w:t>jezdni drogi na pozostałych odcinkach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, przy jednoczesnym posadowieniu </w:t>
      </w:r>
      <w:r w:rsidR="00CE3F53">
        <w:rPr>
          <w:rFonts w:ascii="Times New Roman" w:hAnsi="Times New Roman" w:cs="Times New Roman"/>
          <w:sz w:val="22"/>
          <w:szCs w:val="22"/>
          <w:lang w:val="pl-PL"/>
        </w:rPr>
        <w:t>kostki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1 cm powyżej góry </w:t>
      </w:r>
      <w:r w:rsidR="00CE3F53">
        <w:rPr>
          <w:rFonts w:ascii="Times New Roman" w:hAnsi="Times New Roman" w:cs="Times New Roman"/>
          <w:sz w:val="22"/>
          <w:szCs w:val="22"/>
          <w:lang w:val="pl-PL"/>
        </w:rPr>
        <w:t>krawężnika.</w:t>
      </w:r>
    </w:p>
    <w:p w:rsidR="001272CC" w:rsidRDefault="001272CC" w:rsidP="00C4026C">
      <w:pPr>
        <w:ind w:left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Na styku jezdni drogi i zatoki zostanie wykonany ściek z dwóch rzędów kostki betonowej sprowadzający wody op</w:t>
      </w:r>
      <w:r>
        <w:rPr>
          <w:rFonts w:ascii="Times New Roman" w:hAnsi="Times New Roman" w:cs="Times New Roman"/>
          <w:sz w:val="22"/>
          <w:szCs w:val="22"/>
          <w:lang w:val="pl-PL"/>
        </w:rPr>
        <w:t>a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dowe do </w:t>
      </w:r>
      <w:proofErr w:type="spellStart"/>
      <w:r>
        <w:rPr>
          <w:rFonts w:ascii="Times New Roman" w:hAnsi="Times New Roman" w:cs="Times New Roman"/>
          <w:sz w:val="22"/>
          <w:szCs w:val="22"/>
          <w:lang w:val="pl-PL"/>
        </w:rPr>
        <w:t>istn</w:t>
      </w:r>
      <w:proofErr w:type="spellEnd"/>
      <w:r>
        <w:rPr>
          <w:rFonts w:ascii="Times New Roman" w:hAnsi="Times New Roman" w:cs="Times New Roman"/>
          <w:sz w:val="22"/>
          <w:szCs w:val="22"/>
          <w:lang w:val="pl-PL"/>
        </w:rPr>
        <w:t>. studzienek ściekowych.</w:t>
      </w:r>
    </w:p>
    <w:p w:rsidR="005A3D99" w:rsidRDefault="00BA1A87" w:rsidP="00BA1A87">
      <w:pPr>
        <w:ind w:left="284" w:hanging="1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pl-PL"/>
        </w:rPr>
        <w:t>Istn</w:t>
      </w:r>
      <w:proofErr w:type="spellEnd"/>
      <w:r>
        <w:rPr>
          <w:rFonts w:ascii="Times New Roman" w:hAnsi="Times New Roman" w:cs="Times New Roman"/>
          <w:sz w:val="22"/>
          <w:szCs w:val="22"/>
          <w:lang w:val="pl-PL"/>
        </w:rPr>
        <w:t xml:space="preserve">. </w:t>
      </w:r>
      <w:r w:rsidR="00314EEC">
        <w:rPr>
          <w:rFonts w:ascii="Times New Roman" w:hAnsi="Times New Roman" w:cs="Times New Roman"/>
          <w:sz w:val="22"/>
          <w:szCs w:val="22"/>
          <w:lang w:val="pl-PL"/>
        </w:rPr>
        <w:t xml:space="preserve">kolektor deszczowy z rur betonowych </w:t>
      </w:r>
      <w:r w:rsidR="00314EEC">
        <w:rPr>
          <w:rFonts w:ascii="Times New Roman" w:hAnsi="Times New Roman" w:cs="Times New Roman"/>
          <w:sz w:val="22"/>
          <w:szCs w:val="22"/>
          <w:lang w:val="pl-PL"/>
        </w:rPr>
        <w:sym w:font="Symbol" w:char="F0C6"/>
      </w:r>
      <w:r w:rsidR="00133E5C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1272CC">
        <w:rPr>
          <w:rFonts w:ascii="Times New Roman" w:hAnsi="Times New Roman" w:cs="Times New Roman"/>
          <w:sz w:val="22"/>
          <w:szCs w:val="22"/>
          <w:lang w:val="pl-PL"/>
        </w:rPr>
        <w:t>500</w:t>
      </w:r>
      <w:r w:rsidR="00314EEC">
        <w:rPr>
          <w:rFonts w:ascii="Times New Roman" w:hAnsi="Times New Roman" w:cs="Times New Roman"/>
          <w:sz w:val="22"/>
          <w:szCs w:val="22"/>
          <w:lang w:val="pl-PL"/>
        </w:rPr>
        <w:t xml:space="preserve"> o lokalizacji jak w części rysunkowej</w:t>
      </w:r>
      <w:r>
        <w:rPr>
          <w:rFonts w:ascii="Times New Roman" w:hAnsi="Times New Roman" w:cs="Times New Roman"/>
          <w:sz w:val="22"/>
          <w:szCs w:val="22"/>
          <w:lang w:val="pl-PL"/>
        </w:rPr>
        <w:t>.</w:t>
      </w:r>
      <w:r w:rsidR="00314EEC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l-PL"/>
        </w:rPr>
        <w:t>Projektowana regulacja w</w:t>
      </w:r>
      <w:r>
        <w:rPr>
          <w:rFonts w:ascii="Times New Roman" w:hAnsi="Times New Roman" w:cs="Times New Roman"/>
          <w:sz w:val="22"/>
          <w:szCs w:val="22"/>
          <w:lang w:val="pl-PL"/>
        </w:rPr>
        <w:t>y</w:t>
      </w:r>
      <w:r>
        <w:rPr>
          <w:rFonts w:ascii="Times New Roman" w:hAnsi="Times New Roman" w:cs="Times New Roman"/>
          <w:sz w:val="22"/>
          <w:szCs w:val="22"/>
          <w:lang w:val="pl-PL"/>
        </w:rPr>
        <w:t>sokościowa istniejąc</w:t>
      </w:r>
      <w:r w:rsidR="00CA69BB">
        <w:rPr>
          <w:rFonts w:ascii="Times New Roman" w:hAnsi="Times New Roman" w:cs="Times New Roman"/>
          <w:sz w:val="22"/>
          <w:szCs w:val="22"/>
          <w:lang w:val="pl-PL"/>
        </w:rPr>
        <w:t>ej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studni</w:t>
      </w:r>
      <w:r w:rsidR="004C482C">
        <w:rPr>
          <w:rFonts w:ascii="Times New Roman" w:hAnsi="Times New Roman" w:cs="Times New Roman"/>
          <w:sz w:val="22"/>
          <w:szCs w:val="22"/>
          <w:lang w:val="pl-PL"/>
        </w:rPr>
        <w:t xml:space="preserve"> i ewentualna wymiana uszkodzonych części przelotowych w obrębie regulow</w:t>
      </w:r>
      <w:r w:rsidR="001272CC">
        <w:rPr>
          <w:rFonts w:ascii="Times New Roman" w:hAnsi="Times New Roman" w:cs="Times New Roman"/>
          <w:sz w:val="22"/>
          <w:szCs w:val="22"/>
          <w:lang w:val="pl-PL"/>
        </w:rPr>
        <w:t>a</w:t>
      </w:r>
      <w:r w:rsidR="004C482C">
        <w:rPr>
          <w:rFonts w:ascii="Times New Roman" w:hAnsi="Times New Roman" w:cs="Times New Roman"/>
          <w:sz w:val="22"/>
          <w:szCs w:val="22"/>
          <w:lang w:val="pl-PL"/>
        </w:rPr>
        <w:t>n</w:t>
      </w:r>
      <w:r w:rsidR="00CA69BB">
        <w:rPr>
          <w:rFonts w:ascii="Times New Roman" w:hAnsi="Times New Roman" w:cs="Times New Roman"/>
          <w:sz w:val="22"/>
          <w:szCs w:val="22"/>
          <w:lang w:val="pl-PL"/>
        </w:rPr>
        <w:t>ej</w:t>
      </w:r>
      <w:r w:rsidR="004C482C">
        <w:rPr>
          <w:rFonts w:ascii="Times New Roman" w:hAnsi="Times New Roman" w:cs="Times New Roman"/>
          <w:sz w:val="22"/>
          <w:szCs w:val="22"/>
          <w:lang w:val="pl-PL"/>
        </w:rPr>
        <w:t xml:space="preserve"> studni.</w:t>
      </w:r>
    </w:p>
    <w:p w:rsidR="007A3DCA" w:rsidRDefault="007A3DCA" w:rsidP="007A3DCA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pl-PL"/>
        </w:rPr>
      </w:pPr>
    </w:p>
    <w:p w:rsidR="00314EEC" w:rsidRPr="00C4026C" w:rsidRDefault="00314EEC">
      <w:pPr>
        <w:ind w:left="567" w:hanging="284"/>
        <w:jc w:val="both"/>
        <w:rPr>
          <w:rFonts w:ascii="Times New Roman" w:hAnsi="Times New Roman" w:cs="Times New Roman"/>
          <w:i/>
          <w:iCs/>
          <w:sz w:val="22"/>
          <w:szCs w:val="22"/>
          <w:lang w:val="pl-PL"/>
        </w:rPr>
      </w:pPr>
      <w:r w:rsidRPr="00C4026C">
        <w:rPr>
          <w:rFonts w:ascii="Times New Roman" w:hAnsi="Times New Roman" w:cs="Times New Roman"/>
          <w:i/>
          <w:iCs/>
          <w:sz w:val="22"/>
          <w:szCs w:val="22"/>
          <w:lang w:val="pl-PL"/>
        </w:rPr>
        <w:t>3</w:t>
      </w:r>
      <w:r w:rsidR="003B673F" w:rsidRPr="00C4026C">
        <w:rPr>
          <w:rFonts w:ascii="Times New Roman" w:hAnsi="Times New Roman" w:cs="Times New Roman"/>
          <w:i/>
          <w:iCs/>
          <w:sz w:val="22"/>
          <w:szCs w:val="22"/>
          <w:lang w:val="pl-PL"/>
        </w:rPr>
        <w:t>.3</w:t>
      </w:r>
      <w:r w:rsidRPr="00C4026C">
        <w:rPr>
          <w:rFonts w:ascii="Times New Roman" w:hAnsi="Times New Roman" w:cs="Times New Roman"/>
          <w:i/>
          <w:iCs/>
          <w:sz w:val="22"/>
          <w:szCs w:val="22"/>
          <w:lang w:val="pl-PL"/>
        </w:rPr>
        <w:t>. Zjazdy</w:t>
      </w:r>
    </w:p>
    <w:p w:rsidR="003B673F" w:rsidRDefault="003B673F">
      <w:pPr>
        <w:ind w:left="567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301B59" w:rsidRDefault="00314EEC" w:rsidP="00301B59">
      <w:pPr>
        <w:ind w:left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Nawierzchnię zjazdów </w:t>
      </w:r>
      <w:r w:rsidR="00133E5C">
        <w:rPr>
          <w:rFonts w:ascii="Times New Roman" w:hAnsi="Times New Roman" w:cs="Times New Roman"/>
          <w:sz w:val="22"/>
          <w:szCs w:val="22"/>
          <w:lang w:val="pl-PL"/>
        </w:rPr>
        <w:t>indywidualnych</w:t>
      </w:r>
      <w:r w:rsidR="00301B59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l-PL"/>
        </w:rPr>
        <w:t>przez chodnik do zabudowań mieszkalnych i pól wykonać z kostki brukowej grub. 8 cm na podsypce cementowo – piaskowej ułożonej na podbudowie z po</w:t>
      </w:r>
      <w:r w:rsidR="00301B59">
        <w:rPr>
          <w:rFonts w:ascii="Times New Roman" w:hAnsi="Times New Roman" w:cs="Times New Roman"/>
          <w:sz w:val="22"/>
          <w:szCs w:val="22"/>
          <w:lang w:val="pl-PL"/>
        </w:rPr>
        <w:t>spółki grubości 25cm.</w:t>
      </w:r>
    </w:p>
    <w:p w:rsidR="00314EEC" w:rsidRDefault="00314EEC">
      <w:pPr>
        <w:ind w:left="567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Obrzeża na długościach zjazdów wtopione do poziomu nawierzchni chodnika.</w:t>
      </w:r>
    </w:p>
    <w:p w:rsidR="00314EEC" w:rsidRDefault="00C4026C">
      <w:pPr>
        <w:ind w:left="567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314EEC">
        <w:rPr>
          <w:rFonts w:ascii="Times New Roman" w:hAnsi="Times New Roman" w:cs="Times New Roman"/>
          <w:sz w:val="22"/>
          <w:szCs w:val="22"/>
          <w:lang w:val="pl-PL"/>
        </w:rPr>
        <w:t xml:space="preserve">Zjazdy wykonać w formie trapezu o bokach nachylonych pod kątem 45° do podstawy. </w:t>
      </w:r>
    </w:p>
    <w:p w:rsidR="00314EEC" w:rsidRDefault="00C4026C">
      <w:pPr>
        <w:pStyle w:val="Tekstpodstawowy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314EEC">
        <w:rPr>
          <w:rFonts w:ascii="Times New Roman" w:hAnsi="Times New Roman" w:cs="Times New Roman"/>
          <w:sz w:val="22"/>
          <w:szCs w:val="22"/>
        </w:rPr>
        <w:t>Krawężnik na długościach</w:t>
      </w:r>
      <w:r w:rsidR="00194F42">
        <w:rPr>
          <w:rFonts w:ascii="Times New Roman" w:hAnsi="Times New Roman" w:cs="Times New Roman"/>
          <w:sz w:val="22"/>
          <w:szCs w:val="22"/>
        </w:rPr>
        <w:t xml:space="preserve"> zjazdów obniżony do wysokości 4</w:t>
      </w:r>
      <w:r w:rsidR="00314EEC">
        <w:rPr>
          <w:rFonts w:ascii="Times New Roman" w:hAnsi="Times New Roman" w:cs="Times New Roman"/>
          <w:sz w:val="22"/>
          <w:szCs w:val="22"/>
        </w:rPr>
        <w:t xml:space="preserve"> cm ponad poziom ścieku.</w:t>
      </w:r>
    </w:p>
    <w:p w:rsidR="006B4A81" w:rsidRDefault="006B4A81">
      <w:pPr>
        <w:pStyle w:val="Tekstpodstawowy2"/>
        <w:rPr>
          <w:sz w:val="22"/>
          <w:szCs w:val="22"/>
        </w:rPr>
      </w:pPr>
    </w:p>
    <w:p w:rsidR="00314EEC" w:rsidRPr="00C4026C" w:rsidRDefault="00314EEC">
      <w:pPr>
        <w:pStyle w:val="Tekstpodstawowy2"/>
        <w:rPr>
          <w:rFonts w:ascii="Times New Roman" w:hAnsi="Times New Roman" w:cs="Times New Roman"/>
          <w:b/>
          <w:bCs/>
          <w:sz w:val="22"/>
          <w:szCs w:val="22"/>
        </w:rPr>
      </w:pPr>
      <w:r w:rsidRPr="00C4026C">
        <w:rPr>
          <w:rFonts w:ascii="Times New Roman" w:hAnsi="Times New Roman" w:cs="Times New Roman"/>
          <w:b/>
          <w:bCs/>
          <w:sz w:val="22"/>
          <w:szCs w:val="22"/>
        </w:rPr>
        <w:t>4. Geotechniczne warunki posadowienia obiektu</w:t>
      </w:r>
    </w:p>
    <w:p w:rsidR="00314EEC" w:rsidRDefault="00314EEC">
      <w:pPr>
        <w:pStyle w:val="Tekstpodstawowy2"/>
        <w:ind w:left="2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Zgodnie z Rozporządzeniem Ministra Spraw Wewnętrznych i Administracji z dnia 24 września 1998r. w sprawie ustalenia geotechnicznych warunków posadowienia obiektów budowlanych (Dz. U. Nr 126 z 1998r. poz. 839) zgo</w:t>
      </w:r>
      <w:r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>nie z § 7 pkt. 1c – wykopy do głębokości 1,20m i nasypy do wysokości 3,0m wykonywane w prostych warunkach gruntowych (gliny pylaste) przy budowie dróg, zalicza się do I kategorii geotechnicznej posadowienia.</w:t>
      </w:r>
    </w:p>
    <w:p w:rsidR="00471D6E" w:rsidRDefault="00BA1A87" w:rsidP="00807561">
      <w:pPr>
        <w:rPr>
          <w:lang w:val="pl-PL"/>
        </w:rPr>
      </w:pPr>
      <w:r>
        <w:rPr>
          <w:lang w:val="pl-PL"/>
        </w:rPr>
        <w:br w:type="page"/>
      </w:r>
    </w:p>
    <w:tbl>
      <w:tblPr>
        <w:tblStyle w:val="Tabela-Siatka"/>
        <w:tblW w:w="0" w:type="auto"/>
        <w:tblLook w:val="00A0"/>
      </w:tblPr>
      <w:tblGrid>
        <w:gridCol w:w="10772"/>
      </w:tblGrid>
      <w:tr w:rsidR="00BA1A87" w:rsidRPr="00CA69BB">
        <w:tc>
          <w:tcPr>
            <w:tcW w:w="10772" w:type="dxa"/>
          </w:tcPr>
          <w:p w:rsidR="00BA1A87" w:rsidRPr="001272CC" w:rsidRDefault="00BA1A87" w:rsidP="00BA1A8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  <w:p w:rsidR="00BA1A87" w:rsidRPr="001272CC" w:rsidRDefault="00BA1A87" w:rsidP="00BA1A87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pl-PL"/>
              </w:rPr>
            </w:pPr>
            <w:r w:rsidRPr="00127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pl-PL"/>
              </w:rPr>
              <w:t>INFORMACJA DOTYCZĄCA BEZPIECZEŃSTWA I OCHRONY ZDROWIA OBIEKTU BUDOWLANEGO</w:t>
            </w:r>
          </w:p>
          <w:p w:rsidR="00BA1A87" w:rsidRPr="001272CC" w:rsidRDefault="00BA1A87" w:rsidP="00807561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917DAC" w:rsidRPr="001272CC" w:rsidRDefault="00917DAC" w:rsidP="00175336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64047B" w:rsidRPr="001272CC" w:rsidRDefault="0064047B" w:rsidP="00301B59">
      <w:pPr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1272CC" w:rsidRPr="0008044E" w:rsidRDefault="00175336" w:rsidP="001272C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272CC">
        <w:rPr>
          <w:rFonts w:ascii="Times New Roman" w:hAnsi="Times New Roman" w:cs="Times New Roman"/>
          <w:sz w:val="24"/>
          <w:szCs w:val="24"/>
          <w:u w:val="single"/>
          <w:lang w:val="pl-PL"/>
        </w:rPr>
        <w:t>NAZWA OBIEKTU:</w:t>
      </w:r>
      <w:r w:rsidRPr="001272C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1272CC"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PRZEBUDOWA CHODNIKA PRZY DRODZE WOJEWÓDZKIEJ NR 965 ZIELONA – LIMANOWA W NOWYM WIŚNICZU NA ZATOKĘ AUTOBUSOWĄ WRAZ CHODNIKIEM ODC. 130 KM 2+896,00 (STR. </w:t>
      </w:r>
      <w:r w:rsidR="001272CC" w:rsidRPr="0008044E">
        <w:rPr>
          <w:rFonts w:ascii="Times New Roman" w:hAnsi="Times New Roman" w:cs="Times New Roman"/>
          <w:sz w:val="24"/>
          <w:szCs w:val="24"/>
          <w:lang w:val="pl-PL"/>
        </w:rPr>
        <w:t>PRAWA)</w:t>
      </w:r>
    </w:p>
    <w:p w:rsidR="005A3D99" w:rsidRPr="001272CC" w:rsidRDefault="005A3D99" w:rsidP="00BA1A87">
      <w:pPr>
        <w:ind w:left="1985" w:hanging="1985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301B59" w:rsidRPr="001272CC" w:rsidRDefault="00301B59" w:rsidP="005A3D9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75336" w:rsidRPr="001272CC" w:rsidRDefault="00175336" w:rsidP="0017533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175336" w:rsidRPr="001272CC" w:rsidRDefault="00175336" w:rsidP="00B620C7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1272CC">
        <w:rPr>
          <w:rFonts w:ascii="Times New Roman" w:hAnsi="Times New Roman" w:cs="Times New Roman"/>
          <w:sz w:val="24"/>
          <w:szCs w:val="24"/>
          <w:u w:val="single"/>
          <w:lang w:val="pl-PL"/>
        </w:rPr>
        <w:t>ADRES:</w:t>
      </w:r>
      <w:r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3213F"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620C7"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NOWY WIŚNICZ, DZ. NR </w:t>
      </w:r>
      <w:r w:rsidR="001272CC" w:rsidRPr="001272CC">
        <w:rPr>
          <w:rFonts w:ascii="Times New Roman" w:hAnsi="Times New Roman" w:cs="Times New Roman"/>
          <w:sz w:val="24"/>
          <w:szCs w:val="24"/>
          <w:lang w:val="pl-PL"/>
        </w:rPr>
        <w:t>35</w:t>
      </w:r>
      <w:r w:rsidR="00B620C7"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 GM. NOWY WIŚNICZ POW. BOCHEŃSKI WOJ. MAŁOPOLSKIE</w:t>
      </w: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175336" w:rsidRPr="001272CC" w:rsidRDefault="00175336" w:rsidP="00175336">
      <w:pPr>
        <w:ind w:left="1134" w:hanging="1134"/>
        <w:rPr>
          <w:rFonts w:ascii="Times New Roman" w:hAnsi="Times New Roman" w:cs="Times New Roman"/>
          <w:sz w:val="24"/>
          <w:szCs w:val="24"/>
          <w:lang w:val="pl-PL"/>
        </w:rPr>
      </w:pPr>
      <w:r w:rsidRPr="001272CC">
        <w:rPr>
          <w:rFonts w:ascii="Times New Roman" w:hAnsi="Times New Roman" w:cs="Times New Roman"/>
          <w:sz w:val="24"/>
          <w:szCs w:val="24"/>
          <w:u w:val="single"/>
          <w:lang w:val="pl-PL"/>
        </w:rPr>
        <w:t>INWESTOR:</w:t>
      </w:r>
      <w:r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272CC" w:rsidRPr="0008044E">
        <w:rPr>
          <w:rFonts w:ascii="Times New Roman" w:hAnsi="Times New Roman" w:cs="Times New Roman"/>
          <w:bCs/>
          <w:iCs/>
          <w:sz w:val="24"/>
          <w:szCs w:val="24"/>
          <w:lang w:val="pl-PL"/>
        </w:rPr>
        <w:t>Gmina Nowy Wiśnicz</w:t>
      </w: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1272CC">
        <w:rPr>
          <w:rFonts w:ascii="Times New Roman" w:hAnsi="Times New Roman" w:cs="Times New Roman"/>
          <w:sz w:val="24"/>
          <w:szCs w:val="24"/>
          <w:u w:val="single"/>
          <w:lang w:val="pl-PL"/>
        </w:rPr>
        <w:t>SPORZĄDZIŁ:</w:t>
      </w:r>
      <w:r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mgr inż. Grzegorz Wołczyński </w:t>
      </w: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1272CC">
        <w:rPr>
          <w:rFonts w:ascii="Times New Roman" w:hAnsi="Times New Roman" w:cs="Times New Roman"/>
          <w:sz w:val="24"/>
          <w:szCs w:val="24"/>
          <w:lang w:val="pl-PL"/>
        </w:rPr>
        <w:t>Upr</w:t>
      </w:r>
      <w:proofErr w:type="spellEnd"/>
      <w:r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. Nr UAN-I-7342/421/94 </w:t>
      </w: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proofErr w:type="spellStart"/>
      <w:r w:rsidRPr="001272CC">
        <w:rPr>
          <w:rFonts w:ascii="Times New Roman" w:hAnsi="Times New Roman" w:cs="Times New Roman"/>
          <w:sz w:val="24"/>
          <w:szCs w:val="24"/>
          <w:lang w:val="pl-PL"/>
        </w:rPr>
        <w:t>specj.konstrukc.-inżynier</w:t>
      </w:r>
      <w:proofErr w:type="spellEnd"/>
      <w:r w:rsidRPr="001272CC">
        <w:rPr>
          <w:rFonts w:ascii="Times New Roman" w:hAnsi="Times New Roman" w:cs="Times New Roman"/>
          <w:sz w:val="24"/>
          <w:szCs w:val="24"/>
          <w:lang w:val="pl-PL"/>
        </w:rPr>
        <w:t>. w zakresie dróg</w:t>
      </w: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1272CC">
        <w:rPr>
          <w:rFonts w:ascii="Times New Roman" w:hAnsi="Times New Roman" w:cs="Times New Roman"/>
          <w:sz w:val="24"/>
          <w:szCs w:val="24"/>
          <w:u w:val="single"/>
          <w:lang w:val="pl-PL"/>
        </w:rPr>
        <w:t>PODPIS:</w:t>
      </w:r>
      <w:r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917DAC" w:rsidRPr="001272CC" w:rsidRDefault="00917DAC" w:rsidP="00175336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917DAC" w:rsidRPr="001272CC" w:rsidRDefault="00917DAC" w:rsidP="00175336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  ....................................                                 </w:t>
      </w:r>
    </w:p>
    <w:p w:rsidR="00175336" w:rsidRPr="001272CC" w:rsidRDefault="00175336" w:rsidP="00175336">
      <w:pPr>
        <w:ind w:left="971"/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917DAC" w:rsidRPr="001272CC" w:rsidRDefault="00917DAC" w:rsidP="00175336">
      <w:pPr>
        <w:ind w:left="971"/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917DAC" w:rsidRPr="001272CC" w:rsidRDefault="00917DAC" w:rsidP="00175336">
      <w:pPr>
        <w:ind w:left="971"/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917DAC" w:rsidRPr="001272CC" w:rsidRDefault="00917DAC" w:rsidP="00175336">
      <w:pPr>
        <w:ind w:left="971"/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917DAC" w:rsidRPr="001272CC" w:rsidRDefault="00917DAC" w:rsidP="00175336">
      <w:pPr>
        <w:ind w:left="971"/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175336" w:rsidRPr="001272CC" w:rsidRDefault="00175336" w:rsidP="00175336">
      <w:pPr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1272CC">
        <w:rPr>
          <w:rFonts w:ascii="Times New Roman" w:hAnsi="Times New Roman" w:cs="Times New Roman"/>
          <w:sz w:val="24"/>
          <w:szCs w:val="24"/>
          <w:u w:val="single"/>
          <w:lang w:val="pl-PL"/>
        </w:rPr>
        <w:t>DATA:</w:t>
      </w:r>
      <w:r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01B59"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Brzesko </w:t>
      </w:r>
      <w:r w:rsidR="001272CC">
        <w:rPr>
          <w:rFonts w:ascii="Times New Roman" w:hAnsi="Times New Roman" w:cs="Times New Roman"/>
          <w:sz w:val="24"/>
          <w:szCs w:val="24"/>
          <w:lang w:val="pl-PL"/>
        </w:rPr>
        <w:t>15</w:t>
      </w:r>
      <w:r w:rsidR="00B620C7" w:rsidRPr="001272CC">
        <w:rPr>
          <w:rFonts w:ascii="Times New Roman" w:hAnsi="Times New Roman" w:cs="Times New Roman"/>
          <w:sz w:val="24"/>
          <w:szCs w:val="24"/>
          <w:lang w:val="pl-PL"/>
        </w:rPr>
        <w:t xml:space="preserve"> marca 2012r.</w:t>
      </w:r>
    </w:p>
    <w:p w:rsidR="00471D6E" w:rsidRDefault="00471D6E">
      <w:pPr>
        <w:pStyle w:val="Nagwek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17DAC" w:rsidRDefault="00917DAC" w:rsidP="00471D6E">
      <w:pPr>
        <w:pStyle w:val="Nagwek1"/>
        <w:rPr>
          <w:sz w:val="24"/>
          <w:szCs w:val="24"/>
        </w:rPr>
      </w:pPr>
    </w:p>
    <w:p w:rsidR="00917DAC" w:rsidRDefault="00917DAC" w:rsidP="00917DAC">
      <w:pPr>
        <w:rPr>
          <w:lang w:val="pl-PL"/>
        </w:rPr>
      </w:pPr>
    </w:p>
    <w:p w:rsidR="00917DAC" w:rsidRDefault="00917DAC" w:rsidP="00917DAC">
      <w:pPr>
        <w:rPr>
          <w:lang w:val="pl-PL"/>
        </w:rPr>
      </w:pPr>
    </w:p>
    <w:p w:rsidR="00917DAC" w:rsidRDefault="00917DAC" w:rsidP="00917DAC">
      <w:pPr>
        <w:rPr>
          <w:lang w:val="pl-PL"/>
        </w:rPr>
      </w:pPr>
    </w:p>
    <w:p w:rsidR="00917DAC" w:rsidRDefault="00917DAC" w:rsidP="00917DAC">
      <w:pPr>
        <w:rPr>
          <w:lang w:val="pl-PL"/>
        </w:rPr>
      </w:pPr>
    </w:p>
    <w:p w:rsidR="00407250" w:rsidRDefault="00407250" w:rsidP="0064047B">
      <w:pPr>
        <w:pStyle w:val="Nagwek1"/>
        <w:jc w:val="left"/>
        <w:rPr>
          <w:rFonts w:ascii="MS Sans Serif" w:hAnsi="MS Sans Serif" w:cs="MS Sans Serif"/>
          <w:sz w:val="20"/>
          <w:szCs w:val="20"/>
        </w:rPr>
      </w:pPr>
    </w:p>
    <w:p w:rsidR="00612589" w:rsidRDefault="00612589" w:rsidP="00612589">
      <w:pPr>
        <w:rPr>
          <w:lang w:val="pl-PL"/>
        </w:rPr>
      </w:pPr>
    </w:p>
    <w:p w:rsidR="00B620C7" w:rsidRDefault="00B620C7" w:rsidP="00612589">
      <w:pPr>
        <w:rPr>
          <w:lang w:val="pl-PL"/>
        </w:rPr>
      </w:pPr>
    </w:p>
    <w:p w:rsidR="00B620C7" w:rsidRDefault="00B620C7" w:rsidP="00612589">
      <w:pPr>
        <w:rPr>
          <w:lang w:val="pl-PL"/>
        </w:rPr>
      </w:pPr>
    </w:p>
    <w:p w:rsidR="00B620C7" w:rsidRDefault="00B620C7" w:rsidP="00612589">
      <w:pPr>
        <w:rPr>
          <w:lang w:val="pl-PL"/>
        </w:rPr>
      </w:pPr>
    </w:p>
    <w:p w:rsidR="00612589" w:rsidRDefault="00612589" w:rsidP="00612589">
      <w:pPr>
        <w:rPr>
          <w:lang w:val="pl-PL"/>
        </w:rPr>
      </w:pPr>
    </w:p>
    <w:p w:rsidR="00612589" w:rsidRDefault="00612589" w:rsidP="00612589">
      <w:pPr>
        <w:rPr>
          <w:lang w:val="pl-PL"/>
        </w:rPr>
      </w:pPr>
    </w:p>
    <w:p w:rsidR="00BB28C8" w:rsidRDefault="00BB28C8" w:rsidP="00612589">
      <w:pPr>
        <w:rPr>
          <w:lang w:val="pl-PL"/>
        </w:rPr>
      </w:pPr>
    </w:p>
    <w:p w:rsidR="00BB28C8" w:rsidRDefault="00BB28C8" w:rsidP="00612589">
      <w:pPr>
        <w:rPr>
          <w:lang w:val="pl-PL"/>
        </w:rPr>
      </w:pPr>
    </w:p>
    <w:p w:rsidR="00BB28C8" w:rsidRPr="00612589" w:rsidRDefault="00BB28C8" w:rsidP="00612589">
      <w:pPr>
        <w:rPr>
          <w:lang w:val="pl-PL"/>
        </w:rPr>
      </w:pPr>
    </w:p>
    <w:p w:rsidR="00314EEC" w:rsidRDefault="00314EEC" w:rsidP="00471D6E">
      <w:pPr>
        <w:pStyle w:val="Nagwek1"/>
        <w:rPr>
          <w:sz w:val="24"/>
          <w:szCs w:val="24"/>
        </w:rPr>
      </w:pPr>
      <w:r w:rsidRPr="00471D6E">
        <w:rPr>
          <w:sz w:val="24"/>
          <w:szCs w:val="24"/>
        </w:rPr>
        <w:lastRenderedPageBreak/>
        <w:t>INFORMACJA DOTYCZĄCA BEZPIECZEŃSTWA I OCHRONY ZDROWIA OBIEKTU BUDOWLANEGO</w:t>
      </w:r>
    </w:p>
    <w:p w:rsidR="0033213F" w:rsidRPr="0033213F" w:rsidRDefault="0033213F" w:rsidP="0033213F">
      <w:pPr>
        <w:rPr>
          <w:lang w:val="pl-PL"/>
        </w:rPr>
      </w:pPr>
    </w:p>
    <w:p w:rsidR="00BB28C8" w:rsidRDefault="00BB28C8">
      <w:pPr>
        <w:pStyle w:val="Tekstpodstawowy2"/>
        <w:jc w:val="left"/>
        <w:rPr>
          <w:b/>
          <w:bCs/>
          <w:color w:val="000000"/>
          <w:sz w:val="22"/>
          <w:szCs w:val="22"/>
          <w:u w:val="single"/>
        </w:rPr>
      </w:pPr>
    </w:p>
    <w:p w:rsidR="00314EEC" w:rsidRPr="00263C73" w:rsidRDefault="00314EEC">
      <w:pPr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Zakres robót oraz kolejność realizacji poszczególnych obiektów </w:t>
      </w:r>
    </w:p>
    <w:p w:rsidR="00314EEC" w:rsidRPr="00263C73" w:rsidRDefault="00314EEC" w:rsidP="00601D20">
      <w:pPr>
        <w:ind w:left="283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Przedmiotem inwestycji jest </w:t>
      </w:r>
      <w:r w:rsidR="001272CC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prze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budowa ciąg</w:t>
      </w:r>
      <w:r w:rsidR="00807561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u pieszego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="00807561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przy drodze wojewódzkiej nr 96</w:t>
      </w:r>
      <w:r w:rsidR="001272CC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5</w:t>
      </w:r>
      <w:r w:rsidR="00807561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 w:rsidR="001272CC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Zielona - Limanowa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oraz wykonanie robót towarzyszących - robót </w:t>
      </w:r>
      <w:r w:rsidR="001272CC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rozbiórkowych i </w:t>
      </w:r>
      <w:r w:rsidR="00807561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ziemnych</w:t>
      </w:r>
      <w:r w:rsidR="001272CC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.</w:t>
      </w:r>
    </w:p>
    <w:p w:rsidR="00314EEC" w:rsidRPr="00263C73" w:rsidRDefault="00314EEC">
      <w:pPr>
        <w:ind w:left="283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Technologia wykonania zakłada następują kolejność realizacji  poszczególnych obiektów: </w:t>
      </w:r>
    </w:p>
    <w:p w:rsidR="00314EEC" w:rsidRDefault="00314EEC" w:rsidP="001272CC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roboty przygotowawcze</w:t>
      </w:r>
      <w:r w:rsidR="00263C73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, rozbiórkowe </w:t>
      </w:r>
      <w:r w:rsid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i ziemne,</w:t>
      </w:r>
    </w:p>
    <w:p w:rsidR="00263C73" w:rsidRDefault="00263C73" w:rsidP="001272CC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wykonanie regulacji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istn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. studni rewizyjnych</w:t>
      </w:r>
    </w:p>
    <w:p w:rsidR="00263C73" w:rsidRPr="00263C73" w:rsidRDefault="00263C73" w:rsidP="001272CC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ułożenie krawężników i obrzeży</w:t>
      </w:r>
    </w:p>
    <w:p w:rsidR="001272CC" w:rsidRPr="00263C73" w:rsidRDefault="00314EEC" w:rsidP="001272CC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ułożenie nawierzchni chodnika z kostki brukowej</w:t>
      </w:r>
    </w:p>
    <w:p w:rsidR="001272CC" w:rsidRPr="00263C73" w:rsidRDefault="001272CC" w:rsidP="001272CC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ułożenie nawierzchni zatoki z kostki brukowej</w:t>
      </w:r>
    </w:p>
    <w:p w:rsidR="00314EEC" w:rsidRPr="00263C73" w:rsidRDefault="00314EEC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2. Wykaz istniejących obiektów budowlanych</w:t>
      </w:r>
    </w:p>
    <w:p w:rsidR="00314EEC" w:rsidRPr="00263C73" w:rsidRDefault="00314EEC" w:rsidP="00263C73">
      <w:pPr>
        <w:pStyle w:val="tekst2"/>
        <w:numPr>
          <w:ilvl w:val="0"/>
          <w:numId w:val="37"/>
        </w:numPr>
        <w:ind w:left="993" w:hanging="426"/>
        <w:rPr>
          <w:rFonts w:ascii="Times New Roman" w:hAnsi="Times New Roman" w:cs="Times New Roman"/>
          <w:color w:val="000000"/>
          <w:sz w:val="22"/>
          <w:szCs w:val="22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</w:rPr>
        <w:t xml:space="preserve">budowla drogowa – droga wojewódzka o nawierzchni bitumicznej i przekroju </w:t>
      </w:r>
      <w:r w:rsidR="00263C73" w:rsidRPr="00263C73">
        <w:rPr>
          <w:rFonts w:ascii="Times New Roman" w:hAnsi="Times New Roman" w:cs="Times New Roman"/>
          <w:color w:val="000000"/>
          <w:sz w:val="22"/>
          <w:szCs w:val="22"/>
        </w:rPr>
        <w:t>ulicznym,</w:t>
      </w:r>
    </w:p>
    <w:p w:rsidR="00314EEC" w:rsidRPr="00263C73" w:rsidRDefault="00314EEC" w:rsidP="00263C73">
      <w:pPr>
        <w:pStyle w:val="tekst2"/>
        <w:numPr>
          <w:ilvl w:val="0"/>
          <w:numId w:val="37"/>
        </w:numPr>
        <w:ind w:left="993" w:hanging="426"/>
        <w:rPr>
          <w:color w:val="000000"/>
          <w:sz w:val="22"/>
          <w:szCs w:val="22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</w:rPr>
        <w:t xml:space="preserve">w sąsiedztwie drogi  - występuje zabudowa jednorodzinna o charakterze rozproszonym </w:t>
      </w:r>
    </w:p>
    <w:p w:rsidR="00314EEC" w:rsidRPr="00263C73" w:rsidRDefault="00314EEC">
      <w:pPr>
        <w:pStyle w:val="Tekstpodstawowy"/>
        <w:ind w:left="284" w:hanging="284"/>
        <w:rPr>
          <w:b/>
          <w:bCs/>
          <w:color w:val="000000"/>
          <w:sz w:val="22"/>
          <w:szCs w:val="22"/>
        </w:rPr>
      </w:pP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</w:rPr>
        <w:t>3.</w:t>
      </w:r>
      <w:r w:rsidRPr="00263C73">
        <w:rPr>
          <w:b/>
          <w:bCs/>
          <w:color w:val="000000"/>
          <w:sz w:val="22"/>
          <w:szCs w:val="22"/>
        </w:rPr>
        <w:t xml:space="preserve"> </w:t>
      </w: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</w:rPr>
        <w:t>Elementy zagospodarowania działki lub terenu mogące stwarzać zagrożenie bezpieczeństwa i zdrowia ludzi.</w:t>
      </w:r>
    </w:p>
    <w:p w:rsidR="00314EEC" w:rsidRPr="00263C73" w:rsidRDefault="00314EEC" w:rsidP="00301B59">
      <w:pPr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sz w:val="22"/>
          <w:szCs w:val="22"/>
          <w:lang w:val="pl-PL"/>
        </w:rPr>
        <w:t xml:space="preserve">Elementy konstrukcyjne </w:t>
      </w:r>
      <w:r w:rsidR="00640F5C" w:rsidRPr="00263C73">
        <w:rPr>
          <w:rFonts w:ascii="Times New Roman" w:hAnsi="Times New Roman" w:cs="Times New Roman"/>
          <w:sz w:val="22"/>
          <w:szCs w:val="22"/>
          <w:lang w:val="pl-PL"/>
        </w:rPr>
        <w:t>chodnika</w:t>
      </w:r>
      <w:r w:rsidRPr="00263C73">
        <w:rPr>
          <w:rFonts w:ascii="Times New Roman" w:hAnsi="Times New Roman" w:cs="Times New Roman"/>
          <w:sz w:val="22"/>
          <w:szCs w:val="22"/>
          <w:lang w:val="pl-PL"/>
        </w:rPr>
        <w:t xml:space="preserve"> wykonane będą w całości  z surowców i prefabrykatów pochodzenia naturalnego – nie stwarza zagrożeń bezpieczeństwa i zdrowia jego użytkowników.</w:t>
      </w:r>
    </w:p>
    <w:p w:rsidR="00314EEC" w:rsidRPr="00263C73" w:rsidRDefault="00314EEC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4. Przewidywane zagrożenia występujące podczas realizacji robót budowlanych </w:t>
      </w:r>
    </w:p>
    <w:p w:rsidR="00314EEC" w:rsidRPr="00263C73" w:rsidRDefault="00314EEC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  <w:u w:val="single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    Podstawowe występujące podczas realizacji robót zagrożenie, stanowi fakt iż roboty wykonywane będą na p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o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wierzchni pasów ruchu po którym odbywa się komunikacja samochodowa, gdyż roboty wykonywane będą  w be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z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pośrednim sąsiedztwie jezdni, w związku z czym wyłączony z ruchu będzie jeden pas, na którym przebywać będą pracownicy i sprzęt.</w:t>
      </w:r>
      <w:r w:rsidRPr="00263C73">
        <w:rPr>
          <w:rFonts w:ascii="Times New Roman" w:hAnsi="Times New Roman" w:cs="Times New Roman"/>
          <w:color w:val="000000"/>
          <w:sz w:val="22"/>
          <w:szCs w:val="22"/>
          <w:u w:val="single"/>
          <w:lang w:val="pl-PL"/>
        </w:rPr>
        <w:t xml:space="preserve"> </w:t>
      </w:r>
    </w:p>
    <w:p w:rsidR="00314EEC" w:rsidRPr="00263C73" w:rsidRDefault="00314EEC" w:rsidP="00301B59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   Czas występowania zagrożeń związanych z bezpośrednio z okresem wykonania robót budowl</w:t>
      </w:r>
      <w:r w:rsidR="00601D20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anych który określa się na ok. 1</w:t>
      </w:r>
      <w:r w:rsidR="001B2577"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0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tygodni. </w:t>
      </w:r>
    </w:p>
    <w:p w:rsidR="00314EEC" w:rsidRPr="00263C73" w:rsidRDefault="00314EEC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5. Instruktaż pracowników</w:t>
      </w:r>
    </w:p>
    <w:p w:rsidR="00314EEC" w:rsidRPr="00263C73" w:rsidRDefault="00314EEC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Przeprowadzany przez kierownika budowy instruktaż pracowników, polegał będzie na zwróceniu im uwagi na k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o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nieczność zastosowania się do zasad wynikających z Ustawy z dn. 20 czerwca 1997r. Prawo o ruchu drogowym (Dz. U. Z 2003r. </w:t>
      </w:r>
      <w:proofErr w:type="spellStart"/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Nr</w:t>
      </w:r>
      <w:proofErr w:type="spellEnd"/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. 58, </w:t>
      </w:r>
      <w:proofErr w:type="spellStart"/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pz</w:t>
      </w:r>
      <w:proofErr w:type="spellEnd"/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. 515 z </w:t>
      </w:r>
      <w:proofErr w:type="spellStart"/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póżn</w:t>
      </w:r>
      <w:proofErr w:type="spellEnd"/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. </w:t>
      </w:r>
      <w:proofErr w:type="spellStart"/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zm</w:t>
      </w:r>
      <w:proofErr w:type="spellEnd"/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) w zakresie dotyczącym ruchu pieszych po drogach publicznych, podstaw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o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wych zasad BHP jak również:</w:t>
      </w:r>
    </w:p>
    <w:p w:rsidR="00314EEC" w:rsidRPr="00263C73" w:rsidRDefault="00314EEC">
      <w:pPr>
        <w:numPr>
          <w:ilvl w:val="0"/>
          <w:numId w:val="12"/>
        </w:num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bezwzględnego przestrzegania wymogu noszenia ochronnego ubrania roboczego podczas wykonywania robót w pasie drogowym</w:t>
      </w:r>
    </w:p>
    <w:p w:rsidR="00301B59" w:rsidRPr="00263C73" w:rsidRDefault="00314EEC" w:rsidP="00301B59">
      <w:pPr>
        <w:numPr>
          <w:ilvl w:val="0"/>
          <w:numId w:val="12"/>
        </w:num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utrzymywania w należytym stanie znaków i urządzeń bezpieczeństwa ruchu stanowiących oznakowanie miejsca robót – dbałość o jego widoczność, czytelność i kompletność</w:t>
      </w:r>
    </w:p>
    <w:p w:rsidR="00314EEC" w:rsidRPr="00263C73" w:rsidRDefault="00314EEC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6. Środki techniczne i organizacyjne zapobiegające niebezpieczeństwu podczas wykonywania robót budowlanych</w:t>
      </w:r>
    </w:p>
    <w:p w:rsidR="00314EEC" w:rsidRPr="00263C73" w:rsidRDefault="00314EEC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Środkiem technicznym i zapobiegającym niebezpieczeństwu związanym z wykonywaniem robót   jest właściwe oznakowanie wynikające z </w:t>
      </w: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Rozporządzenia Ministra Infrastruktury z dn. 23 września 2003r. w sprawie szcz</w:t>
      </w: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e</w:t>
      </w:r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gółowych warunków zarządzania ruchem na drogach oraz wykonywania nadzoru nad tym zarządzaniem (Dz. U. </w:t>
      </w:r>
      <w:proofErr w:type="spellStart"/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Nr</w:t>
      </w:r>
      <w:proofErr w:type="spellEnd"/>
      <w:r w:rsidRPr="00263C73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. 177, poz. 1729). </w:t>
      </w:r>
    </w:p>
    <w:p w:rsidR="00314EEC" w:rsidRPr="00263C73" w:rsidRDefault="00314EEC">
      <w:pPr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Projekt czasowej organizacji ruchu i zabezpieczenia robót, opracowany zgodnie z cyt. wyżej  rozporządzeniem st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a</w:t>
      </w:r>
      <w:r w:rsidRPr="00263C73">
        <w:rPr>
          <w:rFonts w:ascii="Times New Roman" w:hAnsi="Times New Roman" w:cs="Times New Roman"/>
          <w:color w:val="000000"/>
          <w:sz w:val="22"/>
          <w:szCs w:val="22"/>
          <w:lang w:val="pl-PL"/>
        </w:rPr>
        <w:t>nowi integralną część projektu budowlanego.</w:t>
      </w:r>
    </w:p>
    <w:p w:rsidR="00314EEC" w:rsidRPr="00263C73" w:rsidRDefault="00314EEC" w:rsidP="00471D6E">
      <w:pPr>
        <w:ind w:left="284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263C73">
        <w:rPr>
          <w:rFonts w:ascii="Times New Roman" w:hAnsi="Times New Roman" w:cs="Times New Roman"/>
          <w:sz w:val="22"/>
          <w:szCs w:val="22"/>
          <w:lang w:val="pl-PL"/>
        </w:rPr>
        <w:t xml:space="preserve">Środkiem organizacyjnym jest instruktaż w zakresie znajomości i przestrzegania zasad poruszania się po drogach (jak w pkt. 5).                   </w:t>
      </w:r>
    </w:p>
    <w:sectPr w:rsidR="00314EEC" w:rsidRPr="00263C73" w:rsidSect="00DA7776">
      <w:footerReference w:type="default" r:id="rId7"/>
      <w:pgSz w:w="12242" w:h="15842"/>
      <w:pgMar w:top="426" w:right="476" w:bottom="709" w:left="1134" w:header="0" w:footer="1021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EEC" w:rsidRDefault="00314EEC">
      <w:r>
        <w:separator/>
      </w:r>
    </w:p>
  </w:endnote>
  <w:endnote w:type="continuationSeparator" w:id="0">
    <w:p w:rsidR="00314EEC" w:rsidRDefault="00314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EEC" w:rsidRDefault="00314EEC">
    <w:pPr>
      <w:pStyle w:val="Stopka"/>
      <w:framePr w:wrap="auto" w:vAnchor="text" w:hAnchor="margin" w:xAlign="right" w:y="1"/>
      <w:rPr>
        <w:rStyle w:val="Numerstrony"/>
        <w:rFonts w:cs="MS Sans Serif"/>
      </w:rPr>
    </w:pPr>
  </w:p>
  <w:p w:rsidR="00314EEC" w:rsidRDefault="00314EE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EEC" w:rsidRDefault="00314EEC">
      <w:r>
        <w:separator/>
      </w:r>
    </w:p>
  </w:footnote>
  <w:footnote w:type="continuationSeparator" w:id="0">
    <w:p w:rsidR="00314EEC" w:rsidRDefault="00314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3C98"/>
    <w:multiLevelType w:val="multilevel"/>
    <w:tmpl w:val="99888A46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78572E"/>
    <w:multiLevelType w:val="multilevel"/>
    <w:tmpl w:val="B4C0B7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0B65885"/>
    <w:multiLevelType w:val="multilevel"/>
    <w:tmpl w:val="5C4E962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3">
    <w:nsid w:val="13B7151A"/>
    <w:multiLevelType w:val="hybridMultilevel"/>
    <w:tmpl w:val="998E4774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>
    <w:nsid w:val="1CC86E0E"/>
    <w:multiLevelType w:val="multilevel"/>
    <w:tmpl w:val="D3226E40"/>
    <w:lvl w:ilvl="0">
      <w:start w:val="1"/>
      <w:numFmt w:val="bullet"/>
      <w:lvlText w:val="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4F5748"/>
    <w:multiLevelType w:val="hybridMultilevel"/>
    <w:tmpl w:val="62E462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E1054A"/>
    <w:multiLevelType w:val="singleLevel"/>
    <w:tmpl w:val="0D4C95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single"/>
      </w:rPr>
    </w:lvl>
  </w:abstractNum>
  <w:abstractNum w:abstractNumId="7">
    <w:nsid w:val="2B2204F2"/>
    <w:multiLevelType w:val="singleLevel"/>
    <w:tmpl w:val="C64CEFC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  <w:u w:val="single"/>
      </w:rPr>
    </w:lvl>
  </w:abstractNum>
  <w:abstractNum w:abstractNumId="8">
    <w:nsid w:val="30D528D5"/>
    <w:multiLevelType w:val="hybridMultilevel"/>
    <w:tmpl w:val="59E64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1907F7"/>
    <w:multiLevelType w:val="multilevel"/>
    <w:tmpl w:val="A32E914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81F46B4"/>
    <w:multiLevelType w:val="singleLevel"/>
    <w:tmpl w:val="7442A2BA"/>
    <w:lvl w:ilvl="0">
      <w:start w:val="2"/>
      <w:numFmt w:val="bullet"/>
      <w:lvlText w:val="-"/>
      <w:lvlJc w:val="left"/>
      <w:pPr>
        <w:tabs>
          <w:tab w:val="num" w:pos="1361"/>
        </w:tabs>
        <w:ind w:left="1361" w:hanging="360"/>
      </w:pPr>
      <w:rPr>
        <w:rFonts w:hint="default"/>
      </w:rPr>
    </w:lvl>
  </w:abstractNum>
  <w:abstractNum w:abstractNumId="11">
    <w:nsid w:val="42893F8B"/>
    <w:multiLevelType w:val="multilevel"/>
    <w:tmpl w:val="F67EE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429E5F3A"/>
    <w:multiLevelType w:val="singleLevel"/>
    <w:tmpl w:val="04FA48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  <w:u w:val="single"/>
      </w:rPr>
    </w:lvl>
  </w:abstractNum>
  <w:abstractNum w:abstractNumId="13">
    <w:nsid w:val="43624B60"/>
    <w:multiLevelType w:val="multilevel"/>
    <w:tmpl w:val="CF02098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782"/>
        </w:tabs>
        <w:ind w:left="782" w:hanging="570"/>
      </w:pPr>
      <w:rPr>
        <w:rFonts w:cs="Times New Roman" w:hint="default"/>
        <w:u w:val="none"/>
      </w:rPr>
    </w:lvl>
    <w:lvl w:ilvl="2">
      <w:start w:val="2"/>
      <w:numFmt w:val="decimal"/>
      <w:lvlText w:val="%1.%2.%3"/>
      <w:lvlJc w:val="left"/>
      <w:pPr>
        <w:tabs>
          <w:tab w:val="num" w:pos="1144"/>
        </w:tabs>
        <w:ind w:left="1144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356"/>
        </w:tabs>
        <w:ind w:left="1356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928"/>
        </w:tabs>
        <w:ind w:left="1928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40"/>
        </w:tabs>
        <w:ind w:left="214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2712"/>
        </w:tabs>
        <w:ind w:left="2712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2924"/>
        </w:tabs>
        <w:ind w:left="2924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3496"/>
        </w:tabs>
        <w:ind w:left="3496" w:hanging="1800"/>
      </w:pPr>
      <w:rPr>
        <w:rFonts w:cs="Times New Roman" w:hint="default"/>
        <w:u w:val="none"/>
      </w:rPr>
    </w:lvl>
  </w:abstractNum>
  <w:abstractNum w:abstractNumId="14">
    <w:nsid w:val="458C4CFF"/>
    <w:multiLevelType w:val="multilevel"/>
    <w:tmpl w:val="327284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458D63EE"/>
    <w:multiLevelType w:val="hybridMultilevel"/>
    <w:tmpl w:val="D6B208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AF09D3"/>
    <w:multiLevelType w:val="multilevel"/>
    <w:tmpl w:val="3DF08876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46601990"/>
    <w:multiLevelType w:val="hybridMultilevel"/>
    <w:tmpl w:val="C422E9DE"/>
    <w:lvl w:ilvl="0" w:tplc="42869EC2">
      <w:start w:val="1"/>
      <w:numFmt w:val="bullet"/>
      <w:lvlText w:val=""/>
      <w:lvlJc w:val="left"/>
      <w:pPr>
        <w:tabs>
          <w:tab w:val="num" w:pos="624"/>
        </w:tabs>
        <w:ind w:left="624" w:hanging="22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55181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540F0379"/>
    <w:multiLevelType w:val="singleLevel"/>
    <w:tmpl w:val="0CCE8B12"/>
    <w:lvl w:ilvl="0">
      <w:start w:val="5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abstractNum w:abstractNumId="20">
    <w:nsid w:val="545C26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1">
    <w:nsid w:val="5CCA0808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5CE04502"/>
    <w:multiLevelType w:val="multilevel"/>
    <w:tmpl w:val="99888A46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F6A9C"/>
    <w:multiLevelType w:val="multilevel"/>
    <w:tmpl w:val="5CAA7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55E09D1"/>
    <w:multiLevelType w:val="singleLevel"/>
    <w:tmpl w:val="9DE847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single"/>
      </w:rPr>
    </w:lvl>
  </w:abstractNum>
  <w:abstractNum w:abstractNumId="25">
    <w:nsid w:val="6A2D7DAE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6D8273C0"/>
    <w:multiLevelType w:val="singleLevel"/>
    <w:tmpl w:val="BC3E32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single"/>
      </w:rPr>
    </w:lvl>
  </w:abstractNum>
  <w:abstractNum w:abstractNumId="27">
    <w:nsid w:val="6E96455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>
    <w:nsid w:val="70EE1C13"/>
    <w:multiLevelType w:val="hybridMultilevel"/>
    <w:tmpl w:val="5A4451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2B2992"/>
    <w:multiLevelType w:val="singleLevel"/>
    <w:tmpl w:val="0CCE8B12"/>
    <w:lvl w:ilvl="0">
      <w:start w:val="5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abstractNum w:abstractNumId="30">
    <w:nsid w:val="73166E0E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73A95CFF"/>
    <w:multiLevelType w:val="hybridMultilevel"/>
    <w:tmpl w:val="EAEA97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F57CF4"/>
    <w:multiLevelType w:val="multilevel"/>
    <w:tmpl w:val="CEEA6EB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792A04D5"/>
    <w:multiLevelType w:val="singleLevel"/>
    <w:tmpl w:val="0D72295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single"/>
      </w:rPr>
    </w:lvl>
  </w:abstractNum>
  <w:abstractNum w:abstractNumId="34">
    <w:nsid w:val="79307A46"/>
    <w:multiLevelType w:val="singleLevel"/>
    <w:tmpl w:val="1F86B56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single"/>
      </w:rPr>
    </w:lvl>
  </w:abstractNum>
  <w:abstractNum w:abstractNumId="35">
    <w:nsid w:val="7A432658"/>
    <w:multiLevelType w:val="hybridMultilevel"/>
    <w:tmpl w:val="5180FABE"/>
    <w:lvl w:ilvl="0" w:tplc="6468825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EFE2899"/>
    <w:multiLevelType w:val="singleLevel"/>
    <w:tmpl w:val="6E08B95C"/>
    <w:lvl w:ilvl="0">
      <w:start w:val="2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num w:numId="1">
    <w:abstractNumId w:val="7"/>
  </w:num>
  <w:num w:numId="2">
    <w:abstractNumId w:val="29"/>
  </w:num>
  <w:num w:numId="3">
    <w:abstractNumId w:val="6"/>
  </w:num>
  <w:num w:numId="4">
    <w:abstractNumId w:val="26"/>
  </w:num>
  <w:num w:numId="5">
    <w:abstractNumId w:val="27"/>
  </w:num>
  <w:num w:numId="6">
    <w:abstractNumId w:val="34"/>
  </w:num>
  <w:num w:numId="7">
    <w:abstractNumId w:val="33"/>
  </w:num>
  <w:num w:numId="8">
    <w:abstractNumId w:val="24"/>
  </w:num>
  <w:num w:numId="9">
    <w:abstractNumId w:val="9"/>
  </w:num>
  <w:num w:numId="10">
    <w:abstractNumId w:val="32"/>
  </w:num>
  <w:num w:numId="11">
    <w:abstractNumId w:val="12"/>
  </w:num>
  <w:num w:numId="12">
    <w:abstractNumId w:val="36"/>
  </w:num>
  <w:num w:numId="13">
    <w:abstractNumId w:val="11"/>
  </w:num>
  <w:num w:numId="14">
    <w:abstractNumId w:val="1"/>
  </w:num>
  <w:num w:numId="15">
    <w:abstractNumId w:val="14"/>
  </w:num>
  <w:num w:numId="16">
    <w:abstractNumId w:val="23"/>
  </w:num>
  <w:num w:numId="17">
    <w:abstractNumId w:val="18"/>
  </w:num>
  <w:num w:numId="18">
    <w:abstractNumId w:val="19"/>
  </w:num>
  <w:num w:numId="19">
    <w:abstractNumId w:val="30"/>
  </w:num>
  <w:num w:numId="20">
    <w:abstractNumId w:val="21"/>
  </w:num>
  <w:num w:numId="21">
    <w:abstractNumId w:val="20"/>
  </w:num>
  <w:num w:numId="22">
    <w:abstractNumId w:val="25"/>
  </w:num>
  <w:num w:numId="23">
    <w:abstractNumId w:val="0"/>
  </w:num>
  <w:num w:numId="24">
    <w:abstractNumId w:val="22"/>
  </w:num>
  <w:num w:numId="25">
    <w:abstractNumId w:val="4"/>
  </w:num>
  <w:num w:numId="26">
    <w:abstractNumId w:val="10"/>
  </w:num>
  <w:num w:numId="27">
    <w:abstractNumId w:val="2"/>
  </w:num>
  <w:num w:numId="28">
    <w:abstractNumId w:val="16"/>
  </w:num>
  <w:num w:numId="29">
    <w:abstractNumId w:val="13"/>
  </w:num>
  <w:num w:numId="30">
    <w:abstractNumId w:val="35"/>
  </w:num>
  <w:num w:numId="31">
    <w:abstractNumId w:val="17"/>
  </w:num>
  <w:num w:numId="32">
    <w:abstractNumId w:val="8"/>
  </w:num>
  <w:num w:numId="33">
    <w:abstractNumId w:val="5"/>
  </w:num>
  <w:num w:numId="34">
    <w:abstractNumId w:val="31"/>
  </w:num>
  <w:num w:numId="35">
    <w:abstractNumId w:val="28"/>
  </w:num>
  <w:num w:numId="36">
    <w:abstractNumId w:val="3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/>
  <w:rsids>
    <w:rsidRoot w:val="000D7808"/>
    <w:rsid w:val="0001075E"/>
    <w:rsid w:val="00020CBB"/>
    <w:rsid w:val="00071F45"/>
    <w:rsid w:val="0008044E"/>
    <w:rsid w:val="00086A2D"/>
    <w:rsid w:val="000A1CE8"/>
    <w:rsid w:val="000C0E39"/>
    <w:rsid w:val="000C1FB5"/>
    <w:rsid w:val="000D7808"/>
    <w:rsid w:val="001178E0"/>
    <w:rsid w:val="00122F23"/>
    <w:rsid w:val="00123F52"/>
    <w:rsid w:val="001272CC"/>
    <w:rsid w:val="00133E5C"/>
    <w:rsid w:val="00141371"/>
    <w:rsid w:val="00164AC2"/>
    <w:rsid w:val="00171D86"/>
    <w:rsid w:val="00175336"/>
    <w:rsid w:val="00194F42"/>
    <w:rsid w:val="001A7C8F"/>
    <w:rsid w:val="001B2577"/>
    <w:rsid w:val="001B331B"/>
    <w:rsid w:val="001C6382"/>
    <w:rsid w:val="001E3F11"/>
    <w:rsid w:val="0020121A"/>
    <w:rsid w:val="0022595A"/>
    <w:rsid w:val="00236172"/>
    <w:rsid w:val="00242689"/>
    <w:rsid w:val="002625D5"/>
    <w:rsid w:val="00263C73"/>
    <w:rsid w:val="00283BCC"/>
    <w:rsid w:val="002861C9"/>
    <w:rsid w:val="002E3546"/>
    <w:rsid w:val="002F4904"/>
    <w:rsid w:val="00300341"/>
    <w:rsid w:val="00301B59"/>
    <w:rsid w:val="0031110B"/>
    <w:rsid w:val="0031222A"/>
    <w:rsid w:val="00314EEC"/>
    <w:rsid w:val="003313EA"/>
    <w:rsid w:val="0033213F"/>
    <w:rsid w:val="00365AA8"/>
    <w:rsid w:val="00380CCF"/>
    <w:rsid w:val="003874B0"/>
    <w:rsid w:val="00387CF8"/>
    <w:rsid w:val="003A0625"/>
    <w:rsid w:val="003B673F"/>
    <w:rsid w:val="003C3487"/>
    <w:rsid w:val="003D674E"/>
    <w:rsid w:val="00407250"/>
    <w:rsid w:val="00445CFF"/>
    <w:rsid w:val="00456C37"/>
    <w:rsid w:val="00471D6E"/>
    <w:rsid w:val="00474919"/>
    <w:rsid w:val="004C482C"/>
    <w:rsid w:val="004C6320"/>
    <w:rsid w:val="004E2217"/>
    <w:rsid w:val="004E26A1"/>
    <w:rsid w:val="005174A3"/>
    <w:rsid w:val="00563057"/>
    <w:rsid w:val="005642F3"/>
    <w:rsid w:val="005776A2"/>
    <w:rsid w:val="005A1A55"/>
    <w:rsid w:val="005A3D99"/>
    <w:rsid w:val="005C2526"/>
    <w:rsid w:val="005D3205"/>
    <w:rsid w:val="005D42FE"/>
    <w:rsid w:val="005E2C8B"/>
    <w:rsid w:val="00601D20"/>
    <w:rsid w:val="00612589"/>
    <w:rsid w:val="006342EC"/>
    <w:rsid w:val="0064047B"/>
    <w:rsid w:val="00640F5C"/>
    <w:rsid w:val="00652E9B"/>
    <w:rsid w:val="00666EAB"/>
    <w:rsid w:val="00671F81"/>
    <w:rsid w:val="006B4A81"/>
    <w:rsid w:val="006D19CA"/>
    <w:rsid w:val="00701203"/>
    <w:rsid w:val="007868F0"/>
    <w:rsid w:val="00793C74"/>
    <w:rsid w:val="00796B5B"/>
    <w:rsid w:val="007A3DCA"/>
    <w:rsid w:val="007B6C72"/>
    <w:rsid w:val="007C4E54"/>
    <w:rsid w:val="00807561"/>
    <w:rsid w:val="00813DB3"/>
    <w:rsid w:val="008141AE"/>
    <w:rsid w:val="0081501C"/>
    <w:rsid w:val="00815E79"/>
    <w:rsid w:val="0086022D"/>
    <w:rsid w:val="008950A0"/>
    <w:rsid w:val="008B677B"/>
    <w:rsid w:val="008C2247"/>
    <w:rsid w:val="00913DA0"/>
    <w:rsid w:val="00917DAC"/>
    <w:rsid w:val="009343E1"/>
    <w:rsid w:val="0096571F"/>
    <w:rsid w:val="0098048D"/>
    <w:rsid w:val="009B3FD9"/>
    <w:rsid w:val="009C06EE"/>
    <w:rsid w:val="009E5096"/>
    <w:rsid w:val="009E7C39"/>
    <w:rsid w:val="00A01629"/>
    <w:rsid w:val="00A07FB0"/>
    <w:rsid w:val="00A171FE"/>
    <w:rsid w:val="00A2240A"/>
    <w:rsid w:val="00A27FCD"/>
    <w:rsid w:val="00A45BBE"/>
    <w:rsid w:val="00A578C1"/>
    <w:rsid w:val="00AC3A1A"/>
    <w:rsid w:val="00AD2B8A"/>
    <w:rsid w:val="00AE2D1C"/>
    <w:rsid w:val="00AF300D"/>
    <w:rsid w:val="00B03F40"/>
    <w:rsid w:val="00B04F48"/>
    <w:rsid w:val="00B16E53"/>
    <w:rsid w:val="00B42DFB"/>
    <w:rsid w:val="00B603EC"/>
    <w:rsid w:val="00B620C7"/>
    <w:rsid w:val="00B67B67"/>
    <w:rsid w:val="00BA1A87"/>
    <w:rsid w:val="00BA3FD4"/>
    <w:rsid w:val="00BB28C8"/>
    <w:rsid w:val="00BC077F"/>
    <w:rsid w:val="00BC6175"/>
    <w:rsid w:val="00BC66CD"/>
    <w:rsid w:val="00BE3A7C"/>
    <w:rsid w:val="00BE5227"/>
    <w:rsid w:val="00BE7465"/>
    <w:rsid w:val="00C019D4"/>
    <w:rsid w:val="00C25070"/>
    <w:rsid w:val="00C31D08"/>
    <w:rsid w:val="00C4026C"/>
    <w:rsid w:val="00C42288"/>
    <w:rsid w:val="00CA69BB"/>
    <w:rsid w:val="00CB024A"/>
    <w:rsid w:val="00CC7135"/>
    <w:rsid w:val="00CD6B4F"/>
    <w:rsid w:val="00CE3C9C"/>
    <w:rsid w:val="00CE3F53"/>
    <w:rsid w:val="00CF05EF"/>
    <w:rsid w:val="00CF5798"/>
    <w:rsid w:val="00D24EDE"/>
    <w:rsid w:val="00D765A6"/>
    <w:rsid w:val="00D874FD"/>
    <w:rsid w:val="00D91757"/>
    <w:rsid w:val="00D96144"/>
    <w:rsid w:val="00DA1103"/>
    <w:rsid w:val="00DA7776"/>
    <w:rsid w:val="00DB2758"/>
    <w:rsid w:val="00DD21AC"/>
    <w:rsid w:val="00DF3AA1"/>
    <w:rsid w:val="00E035B1"/>
    <w:rsid w:val="00E0489C"/>
    <w:rsid w:val="00E21D72"/>
    <w:rsid w:val="00E34EFF"/>
    <w:rsid w:val="00E356F3"/>
    <w:rsid w:val="00E37F9A"/>
    <w:rsid w:val="00E615EE"/>
    <w:rsid w:val="00EA3D38"/>
    <w:rsid w:val="00EA3FFE"/>
    <w:rsid w:val="00EB5309"/>
    <w:rsid w:val="00EB66D5"/>
    <w:rsid w:val="00EF0BF1"/>
    <w:rsid w:val="00F02EAA"/>
    <w:rsid w:val="00F15BA8"/>
    <w:rsid w:val="00F254BB"/>
    <w:rsid w:val="00F6761E"/>
    <w:rsid w:val="00F853F5"/>
    <w:rsid w:val="00F912C1"/>
    <w:rsid w:val="00F9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217"/>
    <w:pPr>
      <w:autoSpaceDE w:val="0"/>
      <w:autoSpaceDN w:val="0"/>
      <w:spacing w:after="0" w:line="240" w:lineRule="auto"/>
    </w:pPr>
    <w:rPr>
      <w:rFonts w:ascii="MS Sans Serif" w:hAnsi="MS Sans Serif" w:cs="MS Sans Serif"/>
      <w:sz w:val="20"/>
      <w:szCs w:val="20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E2217"/>
    <w:pPr>
      <w:keepNext/>
      <w:jc w:val="center"/>
      <w:outlineLvl w:val="0"/>
    </w:pPr>
    <w:rPr>
      <w:rFonts w:ascii="Arial" w:hAnsi="Arial" w:cs="Arial"/>
      <w:sz w:val="44"/>
      <w:szCs w:val="44"/>
      <w:lang w:val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E2217"/>
    <w:pPr>
      <w:keepNext/>
      <w:ind w:left="284"/>
      <w:jc w:val="both"/>
      <w:outlineLvl w:val="1"/>
    </w:pPr>
    <w:rPr>
      <w:sz w:val="26"/>
      <w:szCs w:val="26"/>
      <w:lang w:val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E2217"/>
    <w:pPr>
      <w:keepNext/>
      <w:ind w:left="567" w:hanging="567"/>
      <w:jc w:val="both"/>
      <w:outlineLvl w:val="2"/>
    </w:pPr>
    <w:rPr>
      <w:b/>
      <w:bCs/>
      <w:sz w:val="24"/>
      <w:szCs w:val="24"/>
      <w:u w:val="single"/>
      <w:lang w:val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E2217"/>
    <w:pPr>
      <w:keepNext/>
      <w:ind w:left="284" w:hanging="284"/>
      <w:jc w:val="both"/>
      <w:outlineLvl w:val="3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75336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E2217"/>
    <w:rPr>
      <w:rFonts w:ascii="Cambria" w:eastAsia="Times New Roman" w:hAnsi="Cambria" w:cs="Cambria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4E2217"/>
    <w:rPr>
      <w:rFonts w:ascii="Cambria" w:eastAsia="Times New Roman" w:hAnsi="Cambria" w:cs="Cambria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4E2217"/>
    <w:rPr>
      <w:rFonts w:ascii="Cambria" w:eastAsia="Times New Roman" w:hAnsi="Cambria" w:cs="Cambria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E2217"/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4E2217"/>
    <w:rPr>
      <w:rFonts w:ascii="Calibri" w:eastAsia="Times New Roman" w:hAnsi="Calibri" w:cs="Calibri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rsid w:val="004E221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221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E2217"/>
    <w:rPr>
      <w:rFonts w:ascii="MS Sans Serif" w:hAnsi="MS Sans Serif" w:cs="MS Sans Serif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4E22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E2217"/>
    <w:rPr>
      <w:rFonts w:ascii="MS Sans Serif" w:hAnsi="MS Sans Serif" w:cs="MS Sans Serif"/>
      <w:sz w:val="20"/>
      <w:szCs w:val="20"/>
      <w:lang w:val="en-US"/>
    </w:rPr>
  </w:style>
  <w:style w:type="character" w:styleId="Numerstrony">
    <w:name w:val="page number"/>
    <w:basedOn w:val="Domylnaczcionkaakapitu"/>
    <w:uiPriority w:val="99"/>
    <w:rsid w:val="004E2217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E2217"/>
    <w:pPr>
      <w:jc w:val="both"/>
    </w:pPr>
    <w:rPr>
      <w:sz w:val="18"/>
      <w:szCs w:val="18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E2217"/>
    <w:rPr>
      <w:rFonts w:ascii="MS Sans Serif" w:hAnsi="MS Sans Serif" w:cs="MS Sans Serif"/>
      <w:sz w:val="20"/>
      <w:szCs w:val="20"/>
      <w:lang w:val="en-US"/>
    </w:rPr>
  </w:style>
  <w:style w:type="paragraph" w:styleId="Tekstpodstawowywcity2">
    <w:name w:val="Body Text Indent 2"/>
    <w:basedOn w:val="Normalny"/>
    <w:link w:val="Tekstpodstawowywcity2Znak"/>
    <w:uiPriority w:val="99"/>
    <w:rsid w:val="004E2217"/>
    <w:pPr>
      <w:ind w:left="284"/>
      <w:jc w:val="both"/>
    </w:pPr>
    <w:rPr>
      <w:sz w:val="26"/>
      <w:szCs w:val="26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4E2217"/>
    <w:rPr>
      <w:rFonts w:ascii="MS Sans Serif" w:hAnsi="MS Sans Serif" w:cs="MS Sans Serif"/>
      <w:sz w:val="20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iPriority w:val="99"/>
    <w:rsid w:val="004E2217"/>
    <w:pPr>
      <w:ind w:left="567"/>
      <w:jc w:val="both"/>
    </w:pPr>
    <w:rPr>
      <w:sz w:val="26"/>
      <w:szCs w:val="26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4E2217"/>
    <w:rPr>
      <w:rFonts w:ascii="MS Sans Serif" w:hAnsi="MS Sans Serif" w:cs="MS Sans Serif"/>
      <w:sz w:val="16"/>
      <w:szCs w:val="16"/>
      <w:lang w:val="en-US"/>
    </w:rPr>
  </w:style>
  <w:style w:type="paragraph" w:styleId="Tekstpodstawowy">
    <w:name w:val="Body Text"/>
    <w:basedOn w:val="Normalny"/>
    <w:link w:val="TekstpodstawowyZnak"/>
    <w:uiPriority w:val="99"/>
    <w:rsid w:val="004E2217"/>
    <w:rPr>
      <w:sz w:val="26"/>
      <w:szCs w:val="26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E2217"/>
    <w:rPr>
      <w:rFonts w:ascii="MS Sans Serif" w:hAnsi="MS Sans Serif" w:cs="MS Sans Serif"/>
      <w:sz w:val="20"/>
      <w:szCs w:val="20"/>
      <w:lang w:val="en-US"/>
    </w:rPr>
  </w:style>
  <w:style w:type="paragraph" w:customStyle="1" w:styleId="tekst2">
    <w:name w:val="tekst 2"/>
    <w:basedOn w:val="Normalny"/>
    <w:uiPriority w:val="99"/>
    <w:rsid w:val="004E2217"/>
    <w:pPr>
      <w:ind w:left="283"/>
      <w:jc w:val="both"/>
    </w:pPr>
    <w:rPr>
      <w:sz w:val="26"/>
      <w:szCs w:val="26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rsid w:val="004E221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E2217"/>
    <w:rPr>
      <w:rFonts w:ascii="MS Sans Serif" w:hAnsi="MS Sans Serif" w:cs="MS Sans Serif"/>
      <w:sz w:val="20"/>
      <w:szCs w:val="20"/>
      <w:lang w:val="en-US"/>
    </w:rPr>
  </w:style>
  <w:style w:type="paragraph" w:styleId="Nagwek">
    <w:name w:val="header"/>
    <w:basedOn w:val="Normalny"/>
    <w:link w:val="NagwekZnak"/>
    <w:uiPriority w:val="99"/>
    <w:rsid w:val="004E22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E2217"/>
    <w:rPr>
      <w:rFonts w:ascii="MS Sans Serif" w:hAnsi="MS Sans Serif" w:cs="MS Sans Serif"/>
      <w:sz w:val="20"/>
      <w:szCs w:val="20"/>
      <w:lang w:val="en-US"/>
    </w:rPr>
  </w:style>
  <w:style w:type="character" w:styleId="Pogrubienie">
    <w:name w:val="Strong"/>
    <w:aliases w:val="Normalny + Times New Roman,11 pt,Z lewej:  0,75 cm"/>
    <w:basedOn w:val="Domylnaczcionkaakapitu"/>
    <w:uiPriority w:val="99"/>
    <w:qFormat/>
    <w:rsid w:val="00EF0BF1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86A2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86A2D"/>
    <w:rPr>
      <w:rFonts w:ascii="MS Sans Serif" w:hAnsi="MS Sans Serif" w:cs="MS Sans Serif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rsid w:val="00086A2D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BA1A87"/>
    <w:pPr>
      <w:spacing w:after="0" w:line="240" w:lineRule="auto"/>
    </w:pPr>
    <w:rPr>
      <w:rFonts w:ascii="MS Sans Serif" w:hAnsi="MS Sans Serif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C63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217"/>
    <w:rPr>
      <w:rFonts w:ascii="Tahoma" w:hAnsi="Tahoma" w:cs="Tahoma"/>
      <w:sz w:val="16"/>
      <w:szCs w:val="16"/>
      <w:lang w:val="en-US"/>
    </w:rPr>
  </w:style>
  <w:style w:type="paragraph" w:styleId="Akapitzlist">
    <w:name w:val="List Paragraph"/>
    <w:basedOn w:val="Normalny"/>
    <w:uiPriority w:val="34"/>
    <w:qFormat/>
    <w:rsid w:val="00B04F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1710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12600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Wołczyński</dc:creator>
  <cp:lastModifiedBy>user</cp:lastModifiedBy>
  <cp:revision>11</cp:revision>
  <cp:lastPrinted>2012-07-30T17:26:00Z</cp:lastPrinted>
  <dcterms:created xsi:type="dcterms:W3CDTF">2012-05-23T12:44:00Z</dcterms:created>
  <dcterms:modified xsi:type="dcterms:W3CDTF">2012-07-30T17:59:00Z</dcterms:modified>
</cp:coreProperties>
</file>